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8452A8" w14:textId="13BEA6F3" w:rsidR="00416197" w:rsidRPr="002539EB" w:rsidRDefault="00FD61EE" w:rsidP="002C19ED">
      <w:pPr>
        <w:pStyle w:val="Heading1"/>
        <w:tabs>
          <w:tab w:val="left" w:pos="990"/>
        </w:tabs>
        <w:rPr>
          <w:rFonts w:ascii="Times New Roman" w:hAnsi="Times New Roman" w:cs="Times New Roman"/>
          <w:sz w:val="24"/>
          <w:szCs w:val="24"/>
        </w:rPr>
      </w:pPr>
      <w:r w:rsidRPr="002539EB">
        <w:rPr>
          <w:rFonts w:ascii="Times New Roman" w:hAnsi="Times New Roman" w:cs="Times New Roman"/>
          <w:sz w:val="24"/>
          <w:szCs w:val="24"/>
        </w:rPr>
        <w:t>Hanson County Planning Commission</w:t>
      </w:r>
    </w:p>
    <w:p w14:paraId="5163E566" w14:textId="77777777" w:rsidR="00416197" w:rsidRPr="002539EB" w:rsidRDefault="00FD61EE">
      <w:pPr>
        <w:rPr>
          <w:rFonts w:ascii="Times New Roman" w:hAnsi="Times New Roman" w:cs="Times New Roman"/>
          <w:sz w:val="24"/>
          <w:szCs w:val="24"/>
        </w:rPr>
      </w:pPr>
      <w:r w:rsidRPr="002539EB">
        <w:rPr>
          <w:rFonts w:ascii="Times New Roman" w:hAnsi="Times New Roman" w:cs="Times New Roman"/>
          <w:sz w:val="24"/>
          <w:szCs w:val="24"/>
        </w:rPr>
        <w:t>Minutes of Proceedings</w:t>
      </w:r>
    </w:p>
    <w:p w14:paraId="37B0CB18" w14:textId="7C9E8510" w:rsidR="00EB7672" w:rsidRPr="002539EB" w:rsidRDefault="00EB7672">
      <w:pPr>
        <w:rPr>
          <w:rFonts w:ascii="Times New Roman" w:hAnsi="Times New Roman" w:cs="Times New Roman"/>
          <w:sz w:val="24"/>
          <w:szCs w:val="24"/>
        </w:rPr>
      </w:pPr>
      <w:r w:rsidRPr="002539EB">
        <w:rPr>
          <w:rFonts w:ascii="Times New Roman" w:hAnsi="Times New Roman" w:cs="Times New Roman"/>
          <w:sz w:val="24"/>
          <w:szCs w:val="24"/>
        </w:rPr>
        <w:t>APPROVED</w:t>
      </w:r>
    </w:p>
    <w:p w14:paraId="00646941" w14:textId="22661106" w:rsidR="00416197" w:rsidRPr="002539EB" w:rsidRDefault="0019648A">
      <w:pPr>
        <w:rPr>
          <w:rFonts w:ascii="Times New Roman" w:hAnsi="Times New Roman" w:cs="Times New Roman"/>
          <w:sz w:val="24"/>
          <w:szCs w:val="24"/>
        </w:rPr>
      </w:pPr>
      <w:r w:rsidRPr="002539EB">
        <w:rPr>
          <w:rFonts w:ascii="Times New Roman" w:hAnsi="Times New Roman" w:cs="Times New Roman"/>
          <w:sz w:val="24"/>
          <w:szCs w:val="24"/>
        </w:rPr>
        <w:t>July 23</w:t>
      </w:r>
      <w:r w:rsidR="00C528BF" w:rsidRPr="002539EB">
        <w:rPr>
          <w:rFonts w:ascii="Times New Roman" w:hAnsi="Times New Roman" w:cs="Times New Roman"/>
          <w:sz w:val="24"/>
          <w:szCs w:val="24"/>
        </w:rPr>
        <w:t>, 2026</w:t>
      </w:r>
    </w:p>
    <w:p w14:paraId="35ACEF06" w14:textId="285247F0" w:rsidR="00C10DCF" w:rsidRPr="002539EB" w:rsidRDefault="00FD61EE" w:rsidP="0080397D">
      <w:pPr>
        <w:spacing w:after="0"/>
        <w:rPr>
          <w:rFonts w:ascii="Times New Roman" w:hAnsi="Times New Roman" w:cs="Times New Roman"/>
          <w:sz w:val="24"/>
          <w:szCs w:val="24"/>
        </w:rPr>
      </w:pPr>
      <w:r w:rsidRPr="002539EB">
        <w:rPr>
          <w:rFonts w:ascii="Times New Roman" w:hAnsi="Times New Roman" w:cs="Times New Roman"/>
          <w:sz w:val="24"/>
          <w:szCs w:val="24"/>
        </w:rPr>
        <w:t xml:space="preserve">The regular meeting of the Hanson County Planning Commission was held </w:t>
      </w:r>
      <w:r w:rsidR="00D95E5A" w:rsidRPr="002539EB">
        <w:rPr>
          <w:rFonts w:ascii="Times New Roman" w:hAnsi="Times New Roman" w:cs="Times New Roman"/>
          <w:sz w:val="24"/>
          <w:szCs w:val="24"/>
        </w:rPr>
        <w:t>on</w:t>
      </w:r>
      <w:r w:rsidR="0019648A" w:rsidRPr="002539EB">
        <w:rPr>
          <w:rFonts w:ascii="Times New Roman" w:hAnsi="Times New Roman" w:cs="Times New Roman"/>
          <w:sz w:val="24"/>
          <w:szCs w:val="24"/>
        </w:rPr>
        <w:t xml:space="preserve"> July 23, </w:t>
      </w:r>
      <w:r w:rsidR="001F4AA4" w:rsidRPr="002539EB">
        <w:rPr>
          <w:rFonts w:ascii="Times New Roman" w:hAnsi="Times New Roman" w:cs="Times New Roman"/>
          <w:sz w:val="24"/>
          <w:szCs w:val="24"/>
        </w:rPr>
        <w:t xml:space="preserve"> 2026,</w:t>
      </w:r>
      <w:r w:rsidRPr="002539EB">
        <w:rPr>
          <w:rFonts w:ascii="Times New Roman" w:hAnsi="Times New Roman" w:cs="Times New Roman"/>
          <w:sz w:val="24"/>
          <w:szCs w:val="24"/>
        </w:rPr>
        <w:t xml:space="preserve"> at the Hanson County Courthouse, Alexandria, South Dakota. The meeting was called to order by </w:t>
      </w:r>
      <w:r w:rsidR="00506755" w:rsidRPr="002539EB">
        <w:rPr>
          <w:rFonts w:ascii="Times New Roman" w:hAnsi="Times New Roman" w:cs="Times New Roman"/>
          <w:sz w:val="24"/>
          <w:szCs w:val="24"/>
        </w:rPr>
        <w:t xml:space="preserve">Vice </w:t>
      </w:r>
      <w:r w:rsidRPr="002539EB">
        <w:rPr>
          <w:rFonts w:ascii="Times New Roman" w:hAnsi="Times New Roman" w:cs="Times New Roman"/>
          <w:sz w:val="24"/>
          <w:szCs w:val="24"/>
        </w:rPr>
        <w:t>Chairman</w:t>
      </w:r>
      <w:r w:rsidR="00F3354B" w:rsidRPr="002539EB">
        <w:rPr>
          <w:rFonts w:ascii="Times New Roman" w:hAnsi="Times New Roman" w:cs="Times New Roman"/>
          <w:sz w:val="24"/>
          <w:szCs w:val="24"/>
        </w:rPr>
        <w:t xml:space="preserve"> </w:t>
      </w:r>
      <w:r w:rsidR="00506755" w:rsidRPr="002539EB">
        <w:rPr>
          <w:rFonts w:ascii="Times New Roman" w:hAnsi="Times New Roman" w:cs="Times New Roman"/>
          <w:sz w:val="24"/>
          <w:szCs w:val="24"/>
        </w:rPr>
        <w:t>Bender</w:t>
      </w:r>
      <w:r w:rsidRPr="002539EB">
        <w:rPr>
          <w:rFonts w:ascii="Times New Roman" w:hAnsi="Times New Roman" w:cs="Times New Roman"/>
          <w:sz w:val="24"/>
          <w:szCs w:val="24"/>
        </w:rPr>
        <w:t xml:space="preserve"> at</w:t>
      </w:r>
      <w:r w:rsidR="0080397D" w:rsidRPr="002539EB">
        <w:rPr>
          <w:rFonts w:ascii="Times New Roman" w:hAnsi="Times New Roman" w:cs="Times New Roman"/>
          <w:sz w:val="24"/>
          <w:szCs w:val="24"/>
        </w:rPr>
        <w:t xml:space="preserve"> 9:00am</w:t>
      </w:r>
      <w:r w:rsidRPr="002539EB">
        <w:rPr>
          <w:rFonts w:ascii="Times New Roman" w:hAnsi="Times New Roman" w:cs="Times New Roman"/>
          <w:sz w:val="24"/>
          <w:szCs w:val="24"/>
        </w:rPr>
        <w:t>, followed by the Pledge of Allegiance.</w:t>
      </w:r>
      <w:r w:rsidRPr="002539EB">
        <w:rPr>
          <w:rFonts w:ascii="Times New Roman" w:hAnsi="Times New Roman" w:cs="Times New Roman"/>
          <w:sz w:val="24"/>
          <w:szCs w:val="24"/>
        </w:rPr>
        <w:br/>
      </w:r>
    </w:p>
    <w:p w14:paraId="644E29A0" w14:textId="77777777" w:rsidR="00882855" w:rsidRPr="002539EB" w:rsidRDefault="00FD61EE" w:rsidP="0080397D">
      <w:pPr>
        <w:spacing w:after="0"/>
        <w:rPr>
          <w:rFonts w:ascii="Times New Roman" w:hAnsi="Times New Roman" w:cs="Times New Roman"/>
          <w:b/>
          <w:bCs/>
          <w:sz w:val="24"/>
          <w:szCs w:val="24"/>
          <w:u w:val="single"/>
        </w:rPr>
      </w:pPr>
      <w:r w:rsidRPr="002539EB">
        <w:rPr>
          <w:rFonts w:ascii="Times New Roman" w:hAnsi="Times New Roman" w:cs="Times New Roman"/>
          <w:sz w:val="24"/>
          <w:szCs w:val="24"/>
        </w:rPr>
        <w:t xml:space="preserve">A list of attendees is available for </w:t>
      </w:r>
      <w:r w:rsidR="00E40E45" w:rsidRPr="002539EB">
        <w:rPr>
          <w:rFonts w:ascii="Times New Roman" w:hAnsi="Times New Roman" w:cs="Times New Roman"/>
          <w:sz w:val="24"/>
          <w:szCs w:val="24"/>
        </w:rPr>
        <w:t xml:space="preserve">the </w:t>
      </w:r>
      <w:r w:rsidRPr="002539EB">
        <w:rPr>
          <w:rFonts w:ascii="Times New Roman" w:hAnsi="Times New Roman" w:cs="Times New Roman"/>
          <w:sz w:val="24"/>
          <w:szCs w:val="24"/>
        </w:rPr>
        <w:t>public at the Zoning Administrator’s Office.</w:t>
      </w:r>
      <w:r w:rsidRPr="002539EB">
        <w:rPr>
          <w:rFonts w:ascii="Times New Roman" w:hAnsi="Times New Roman" w:cs="Times New Roman"/>
          <w:sz w:val="24"/>
          <w:szCs w:val="24"/>
        </w:rPr>
        <w:br/>
      </w:r>
      <w:r w:rsidRPr="002539EB">
        <w:rPr>
          <w:rFonts w:ascii="Times New Roman" w:hAnsi="Times New Roman" w:cs="Times New Roman"/>
          <w:sz w:val="24"/>
          <w:szCs w:val="24"/>
        </w:rPr>
        <w:br/>
      </w:r>
      <w:r w:rsidRPr="002539EB">
        <w:rPr>
          <w:rFonts w:ascii="Times New Roman" w:hAnsi="Times New Roman" w:cs="Times New Roman"/>
          <w:b/>
          <w:bCs/>
          <w:sz w:val="24"/>
          <w:szCs w:val="24"/>
          <w:u w:val="single"/>
        </w:rPr>
        <w:t>MEMBERS PRESENT:</w:t>
      </w:r>
    </w:p>
    <w:p w14:paraId="5DC103DC" w14:textId="7BBEDDC1" w:rsidR="0080397D" w:rsidRPr="002539EB" w:rsidRDefault="0080397D" w:rsidP="0080397D">
      <w:pPr>
        <w:spacing w:after="0"/>
        <w:rPr>
          <w:rFonts w:ascii="Times New Roman" w:hAnsi="Times New Roman" w:cs="Times New Roman"/>
          <w:sz w:val="24"/>
          <w:szCs w:val="24"/>
        </w:rPr>
      </w:pPr>
      <w:r w:rsidRPr="002539EB">
        <w:rPr>
          <w:rFonts w:ascii="Times New Roman" w:hAnsi="Times New Roman" w:cs="Times New Roman"/>
          <w:sz w:val="24"/>
          <w:szCs w:val="24"/>
        </w:rPr>
        <w:t xml:space="preserve"> Jean Freeman, Gary Schoenrock, </w:t>
      </w:r>
      <w:r w:rsidR="00A0197E" w:rsidRPr="002539EB">
        <w:rPr>
          <w:rFonts w:ascii="Times New Roman" w:hAnsi="Times New Roman" w:cs="Times New Roman"/>
          <w:sz w:val="24"/>
          <w:szCs w:val="24"/>
        </w:rPr>
        <w:t>Tristan Bender</w:t>
      </w:r>
      <w:r w:rsidR="00F369FB" w:rsidRPr="002539EB">
        <w:rPr>
          <w:rFonts w:ascii="Times New Roman" w:hAnsi="Times New Roman" w:cs="Times New Roman"/>
          <w:sz w:val="24"/>
          <w:szCs w:val="24"/>
        </w:rPr>
        <w:t xml:space="preserve">, </w:t>
      </w:r>
      <w:r w:rsidRPr="002539EB">
        <w:rPr>
          <w:rFonts w:ascii="Times New Roman" w:hAnsi="Times New Roman" w:cs="Times New Roman"/>
          <w:sz w:val="24"/>
          <w:szCs w:val="24"/>
        </w:rPr>
        <w:t>Sharon Jarding</w:t>
      </w:r>
      <w:r w:rsidR="00F369FB" w:rsidRPr="002539EB">
        <w:rPr>
          <w:rFonts w:ascii="Times New Roman" w:hAnsi="Times New Roman" w:cs="Times New Roman"/>
          <w:sz w:val="24"/>
          <w:szCs w:val="24"/>
        </w:rPr>
        <w:t>, Curt Fox &amp; Wayne Waldner</w:t>
      </w:r>
      <w:r w:rsidR="00FD61EE" w:rsidRPr="002539EB">
        <w:rPr>
          <w:rFonts w:ascii="Times New Roman" w:hAnsi="Times New Roman" w:cs="Times New Roman"/>
          <w:sz w:val="24"/>
          <w:szCs w:val="24"/>
        </w:rPr>
        <w:br/>
      </w:r>
      <w:r w:rsidR="00FD61EE" w:rsidRPr="002539EB">
        <w:rPr>
          <w:rFonts w:ascii="Times New Roman" w:hAnsi="Times New Roman" w:cs="Times New Roman"/>
          <w:sz w:val="24"/>
          <w:szCs w:val="24"/>
        </w:rPr>
        <w:br/>
      </w:r>
      <w:r w:rsidR="00FD61EE" w:rsidRPr="002539EB">
        <w:rPr>
          <w:rFonts w:ascii="Times New Roman" w:hAnsi="Times New Roman" w:cs="Times New Roman"/>
          <w:b/>
          <w:bCs/>
          <w:sz w:val="24"/>
          <w:szCs w:val="24"/>
          <w:u w:val="single"/>
        </w:rPr>
        <w:t>MEMBERS ABSENT:</w:t>
      </w:r>
      <w:r w:rsidR="00FD61EE" w:rsidRPr="002539EB">
        <w:rPr>
          <w:rFonts w:ascii="Times New Roman" w:hAnsi="Times New Roman" w:cs="Times New Roman"/>
          <w:sz w:val="24"/>
          <w:szCs w:val="24"/>
        </w:rPr>
        <w:br/>
      </w:r>
      <w:r w:rsidR="00506755" w:rsidRPr="002539EB">
        <w:rPr>
          <w:rFonts w:ascii="Times New Roman" w:hAnsi="Times New Roman" w:cs="Times New Roman"/>
          <w:sz w:val="24"/>
          <w:szCs w:val="24"/>
        </w:rPr>
        <w:t>Josh Kayser</w:t>
      </w:r>
      <w:r w:rsidR="00FD61EE" w:rsidRPr="002539EB">
        <w:rPr>
          <w:rFonts w:ascii="Times New Roman" w:hAnsi="Times New Roman" w:cs="Times New Roman"/>
          <w:sz w:val="24"/>
          <w:szCs w:val="24"/>
        </w:rPr>
        <w:br/>
      </w:r>
      <w:r w:rsidR="00FD61EE" w:rsidRPr="002539EB">
        <w:rPr>
          <w:rFonts w:ascii="Times New Roman" w:hAnsi="Times New Roman" w:cs="Times New Roman"/>
          <w:sz w:val="24"/>
          <w:szCs w:val="24"/>
        </w:rPr>
        <w:br/>
      </w:r>
      <w:r w:rsidR="00FD61EE" w:rsidRPr="002539EB">
        <w:rPr>
          <w:rFonts w:ascii="Times New Roman" w:hAnsi="Times New Roman" w:cs="Times New Roman"/>
          <w:b/>
          <w:bCs/>
          <w:sz w:val="24"/>
          <w:szCs w:val="24"/>
          <w:u w:val="single"/>
        </w:rPr>
        <w:t>ALSO PRESENT:</w:t>
      </w:r>
      <w:r w:rsidR="00FD61EE" w:rsidRPr="002539EB">
        <w:rPr>
          <w:rFonts w:ascii="Times New Roman" w:hAnsi="Times New Roman" w:cs="Times New Roman"/>
          <w:sz w:val="24"/>
          <w:szCs w:val="24"/>
        </w:rPr>
        <w:br/>
      </w:r>
      <w:r w:rsidRPr="002539EB">
        <w:rPr>
          <w:rFonts w:ascii="Times New Roman" w:hAnsi="Times New Roman" w:cs="Times New Roman"/>
          <w:sz w:val="24"/>
          <w:szCs w:val="24"/>
        </w:rPr>
        <w:t>Christi Pierson – Zoning Administrator</w:t>
      </w:r>
    </w:p>
    <w:p w14:paraId="50BDED42" w14:textId="45BD1107" w:rsidR="0080397D" w:rsidRPr="002539EB" w:rsidRDefault="008E1AB0" w:rsidP="0080397D">
      <w:pPr>
        <w:spacing w:after="0"/>
        <w:rPr>
          <w:rFonts w:ascii="Times New Roman" w:hAnsi="Times New Roman" w:cs="Times New Roman"/>
          <w:sz w:val="24"/>
          <w:szCs w:val="24"/>
        </w:rPr>
      </w:pPr>
      <w:r w:rsidRPr="002539EB">
        <w:rPr>
          <w:rFonts w:ascii="Times New Roman" w:hAnsi="Times New Roman" w:cs="Times New Roman"/>
          <w:sz w:val="24"/>
          <w:szCs w:val="24"/>
        </w:rPr>
        <w:t>Kristi Goehring</w:t>
      </w:r>
      <w:r w:rsidR="0080397D" w:rsidRPr="002539EB">
        <w:rPr>
          <w:rFonts w:ascii="Times New Roman" w:hAnsi="Times New Roman" w:cs="Times New Roman"/>
          <w:sz w:val="24"/>
          <w:szCs w:val="24"/>
        </w:rPr>
        <w:t xml:space="preserve"> – Recording Secretary</w:t>
      </w:r>
    </w:p>
    <w:p w14:paraId="3BD6A089" w14:textId="08742804" w:rsidR="0010130B" w:rsidRPr="002539EB" w:rsidRDefault="0010130B" w:rsidP="00125D73">
      <w:pPr>
        <w:spacing w:after="0"/>
        <w:rPr>
          <w:rFonts w:ascii="Times New Roman" w:hAnsi="Times New Roman" w:cs="Times New Roman"/>
          <w:b/>
          <w:bCs/>
          <w:sz w:val="24"/>
          <w:szCs w:val="24"/>
          <w:u w:val="single"/>
        </w:rPr>
      </w:pPr>
    </w:p>
    <w:p w14:paraId="17751418" w14:textId="10A3E38B" w:rsidR="008E1AB0" w:rsidRPr="002539EB" w:rsidRDefault="00FD61EE" w:rsidP="00125D73">
      <w:pPr>
        <w:spacing w:after="0"/>
        <w:rPr>
          <w:rFonts w:ascii="Times New Roman" w:hAnsi="Times New Roman" w:cs="Times New Roman"/>
          <w:b/>
          <w:bCs/>
          <w:sz w:val="24"/>
          <w:szCs w:val="24"/>
          <w:u w:val="single"/>
        </w:rPr>
      </w:pPr>
      <w:r w:rsidRPr="002539EB">
        <w:rPr>
          <w:rFonts w:ascii="Times New Roman" w:hAnsi="Times New Roman" w:cs="Times New Roman"/>
          <w:b/>
          <w:bCs/>
          <w:sz w:val="24"/>
          <w:szCs w:val="24"/>
          <w:u w:val="single"/>
        </w:rPr>
        <w:t>PUBLIC COMMENT</w:t>
      </w:r>
      <w:r w:rsidRPr="002539EB">
        <w:rPr>
          <w:rFonts w:ascii="Times New Roman" w:hAnsi="Times New Roman" w:cs="Times New Roman"/>
          <w:b/>
          <w:bCs/>
          <w:sz w:val="24"/>
          <w:szCs w:val="24"/>
          <w:u w:val="single"/>
        </w:rPr>
        <w:br/>
      </w:r>
      <w:r w:rsidR="0080397D" w:rsidRPr="002539EB">
        <w:rPr>
          <w:rFonts w:ascii="Times New Roman" w:hAnsi="Times New Roman" w:cs="Times New Roman"/>
          <w:sz w:val="24"/>
          <w:szCs w:val="24"/>
        </w:rPr>
        <w:t>N</w:t>
      </w:r>
      <w:r w:rsidR="00F369FB" w:rsidRPr="002539EB">
        <w:rPr>
          <w:rFonts w:ascii="Times New Roman" w:hAnsi="Times New Roman" w:cs="Times New Roman"/>
          <w:sz w:val="24"/>
          <w:szCs w:val="24"/>
        </w:rPr>
        <w:t>ONE</w:t>
      </w:r>
      <w:r w:rsidRPr="002539EB">
        <w:rPr>
          <w:rFonts w:ascii="Times New Roman" w:hAnsi="Times New Roman" w:cs="Times New Roman"/>
          <w:sz w:val="24"/>
          <w:szCs w:val="24"/>
        </w:rPr>
        <w:br/>
      </w:r>
      <w:r w:rsidRPr="002539EB">
        <w:rPr>
          <w:rFonts w:ascii="Times New Roman" w:hAnsi="Times New Roman" w:cs="Times New Roman"/>
          <w:sz w:val="24"/>
          <w:szCs w:val="24"/>
        </w:rPr>
        <w:br/>
      </w:r>
      <w:r w:rsidRPr="002539EB">
        <w:rPr>
          <w:rFonts w:ascii="Times New Roman" w:hAnsi="Times New Roman" w:cs="Times New Roman"/>
          <w:b/>
          <w:bCs/>
          <w:sz w:val="24"/>
          <w:szCs w:val="24"/>
          <w:u w:val="single"/>
        </w:rPr>
        <w:t>APPROVAL OF MINUTES</w:t>
      </w:r>
      <w:r w:rsidRPr="002539EB">
        <w:rPr>
          <w:rFonts w:ascii="Times New Roman" w:hAnsi="Times New Roman" w:cs="Times New Roman"/>
          <w:sz w:val="24"/>
          <w:szCs w:val="24"/>
        </w:rPr>
        <w:br/>
        <w:t xml:space="preserve">Motion by </w:t>
      </w:r>
      <w:r w:rsidR="00C43873" w:rsidRPr="002539EB">
        <w:rPr>
          <w:rFonts w:ascii="Times New Roman" w:hAnsi="Times New Roman" w:cs="Times New Roman"/>
          <w:sz w:val="24"/>
          <w:szCs w:val="24"/>
        </w:rPr>
        <w:t>Freeman</w:t>
      </w:r>
      <w:r w:rsidRPr="002539EB">
        <w:rPr>
          <w:rFonts w:ascii="Times New Roman" w:hAnsi="Times New Roman" w:cs="Times New Roman"/>
          <w:sz w:val="24"/>
          <w:szCs w:val="24"/>
        </w:rPr>
        <w:t xml:space="preserve">, seconded by </w:t>
      </w:r>
      <w:r w:rsidR="008E1AB0" w:rsidRPr="002539EB">
        <w:rPr>
          <w:rFonts w:ascii="Times New Roman" w:hAnsi="Times New Roman" w:cs="Times New Roman"/>
          <w:sz w:val="24"/>
          <w:szCs w:val="24"/>
        </w:rPr>
        <w:t>Jarding</w:t>
      </w:r>
      <w:r w:rsidRPr="002539EB">
        <w:rPr>
          <w:rFonts w:ascii="Times New Roman" w:hAnsi="Times New Roman" w:cs="Times New Roman"/>
          <w:sz w:val="24"/>
          <w:szCs w:val="24"/>
        </w:rPr>
        <w:t xml:space="preserve">, to approve the minutes of </w:t>
      </w:r>
      <w:r w:rsidR="001F4AA4" w:rsidRPr="002539EB">
        <w:rPr>
          <w:rFonts w:ascii="Times New Roman" w:hAnsi="Times New Roman" w:cs="Times New Roman"/>
          <w:sz w:val="24"/>
          <w:szCs w:val="24"/>
        </w:rPr>
        <w:t xml:space="preserve"> </w:t>
      </w:r>
      <w:r w:rsidR="0019648A" w:rsidRPr="002539EB">
        <w:rPr>
          <w:rFonts w:ascii="Times New Roman" w:hAnsi="Times New Roman" w:cs="Times New Roman"/>
          <w:sz w:val="24"/>
          <w:szCs w:val="24"/>
        </w:rPr>
        <w:t>June 25</w:t>
      </w:r>
      <w:r w:rsidR="005526F4" w:rsidRPr="002539EB">
        <w:rPr>
          <w:rFonts w:ascii="Times New Roman" w:hAnsi="Times New Roman" w:cs="Times New Roman"/>
          <w:sz w:val="24"/>
          <w:szCs w:val="24"/>
        </w:rPr>
        <w:t>, 2026</w:t>
      </w:r>
      <w:r w:rsidRPr="002539EB">
        <w:rPr>
          <w:rFonts w:ascii="Times New Roman" w:hAnsi="Times New Roman" w:cs="Times New Roman"/>
          <w:sz w:val="24"/>
          <w:szCs w:val="24"/>
        </w:rPr>
        <w:t>.</w:t>
      </w:r>
      <w:r w:rsidRPr="002539EB">
        <w:rPr>
          <w:rFonts w:ascii="Times New Roman" w:hAnsi="Times New Roman" w:cs="Times New Roman"/>
          <w:sz w:val="24"/>
          <w:szCs w:val="24"/>
        </w:rPr>
        <w:br/>
        <w:t>All members voted aye</w:t>
      </w:r>
      <w:r w:rsidR="0080397D" w:rsidRPr="002539EB">
        <w:rPr>
          <w:rFonts w:ascii="Times New Roman" w:hAnsi="Times New Roman" w:cs="Times New Roman"/>
          <w:sz w:val="24"/>
          <w:szCs w:val="24"/>
        </w:rPr>
        <w:t>.</w:t>
      </w:r>
      <w:r w:rsidR="003E0619" w:rsidRPr="002539EB">
        <w:rPr>
          <w:rFonts w:ascii="Times New Roman" w:hAnsi="Times New Roman" w:cs="Times New Roman"/>
          <w:sz w:val="24"/>
          <w:szCs w:val="24"/>
        </w:rPr>
        <w:t xml:space="preserve"> </w:t>
      </w:r>
      <w:r w:rsidRPr="002539EB">
        <w:rPr>
          <w:rFonts w:ascii="Times New Roman" w:hAnsi="Times New Roman" w:cs="Times New Roman"/>
          <w:sz w:val="24"/>
          <w:szCs w:val="24"/>
        </w:rPr>
        <w:t>Motion carried.</w:t>
      </w:r>
      <w:r w:rsidRPr="002539EB">
        <w:rPr>
          <w:rFonts w:ascii="Times New Roman" w:hAnsi="Times New Roman" w:cs="Times New Roman"/>
          <w:sz w:val="24"/>
          <w:szCs w:val="24"/>
        </w:rPr>
        <w:br/>
      </w:r>
      <w:r w:rsidRPr="002539EB">
        <w:rPr>
          <w:rFonts w:ascii="Times New Roman" w:hAnsi="Times New Roman" w:cs="Times New Roman"/>
          <w:sz w:val="24"/>
          <w:szCs w:val="24"/>
        </w:rPr>
        <w:br/>
      </w:r>
      <w:r w:rsidRPr="002539EB">
        <w:rPr>
          <w:rFonts w:ascii="Times New Roman" w:hAnsi="Times New Roman" w:cs="Times New Roman"/>
          <w:b/>
          <w:bCs/>
          <w:sz w:val="24"/>
          <w:szCs w:val="24"/>
          <w:u w:val="single"/>
        </w:rPr>
        <w:t>APPROVAL OF AGENDA</w:t>
      </w:r>
      <w:r w:rsidRPr="002539EB">
        <w:rPr>
          <w:rFonts w:ascii="Times New Roman" w:hAnsi="Times New Roman" w:cs="Times New Roman"/>
          <w:sz w:val="24"/>
          <w:szCs w:val="24"/>
        </w:rPr>
        <w:br/>
        <w:t xml:space="preserve">Motion by </w:t>
      </w:r>
      <w:r w:rsidR="00B14CEB" w:rsidRPr="002539EB">
        <w:rPr>
          <w:rFonts w:ascii="Times New Roman" w:hAnsi="Times New Roman" w:cs="Times New Roman"/>
          <w:sz w:val="24"/>
          <w:szCs w:val="24"/>
        </w:rPr>
        <w:t>Schoenrock</w:t>
      </w:r>
      <w:r w:rsidR="007E0EE9" w:rsidRPr="002539EB">
        <w:rPr>
          <w:rFonts w:ascii="Times New Roman" w:hAnsi="Times New Roman" w:cs="Times New Roman"/>
          <w:sz w:val="24"/>
          <w:szCs w:val="24"/>
        </w:rPr>
        <w:t xml:space="preserve"> </w:t>
      </w:r>
      <w:r w:rsidRPr="002539EB">
        <w:rPr>
          <w:rFonts w:ascii="Times New Roman" w:hAnsi="Times New Roman" w:cs="Times New Roman"/>
          <w:sz w:val="24"/>
          <w:szCs w:val="24"/>
        </w:rPr>
        <w:t xml:space="preserve">seconded by </w:t>
      </w:r>
      <w:r w:rsidR="00B14CEB" w:rsidRPr="002539EB">
        <w:rPr>
          <w:rFonts w:ascii="Times New Roman" w:hAnsi="Times New Roman" w:cs="Times New Roman"/>
          <w:sz w:val="24"/>
          <w:szCs w:val="24"/>
        </w:rPr>
        <w:t>Waldner</w:t>
      </w:r>
      <w:r w:rsidRPr="002539EB">
        <w:rPr>
          <w:rFonts w:ascii="Times New Roman" w:hAnsi="Times New Roman" w:cs="Times New Roman"/>
          <w:sz w:val="24"/>
          <w:szCs w:val="24"/>
        </w:rPr>
        <w:t xml:space="preserve">, to approve the agenda </w:t>
      </w:r>
      <w:r w:rsidR="00B14CEB" w:rsidRPr="002539EB">
        <w:rPr>
          <w:rFonts w:ascii="Times New Roman" w:hAnsi="Times New Roman" w:cs="Times New Roman"/>
          <w:sz w:val="24"/>
          <w:szCs w:val="24"/>
        </w:rPr>
        <w:t>with corrections</w:t>
      </w:r>
      <w:r w:rsidRPr="002539EB">
        <w:rPr>
          <w:rFonts w:ascii="Times New Roman" w:hAnsi="Times New Roman" w:cs="Times New Roman"/>
          <w:sz w:val="24"/>
          <w:szCs w:val="24"/>
        </w:rPr>
        <w:t>.</w:t>
      </w:r>
      <w:r w:rsidRPr="002539EB">
        <w:rPr>
          <w:rFonts w:ascii="Times New Roman" w:hAnsi="Times New Roman" w:cs="Times New Roman"/>
          <w:sz w:val="24"/>
          <w:szCs w:val="24"/>
        </w:rPr>
        <w:br/>
        <w:t>All members voted aye.</w:t>
      </w:r>
      <w:r w:rsidR="003E0619" w:rsidRPr="002539EB">
        <w:rPr>
          <w:rFonts w:ascii="Times New Roman" w:hAnsi="Times New Roman" w:cs="Times New Roman"/>
          <w:sz w:val="24"/>
          <w:szCs w:val="24"/>
        </w:rPr>
        <w:t xml:space="preserve"> </w:t>
      </w:r>
      <w:r w:rsidRPr="002539EB">
        <w:rPr>
          <w:rFonts w:ascii="Times New Roman" w:hAnsi="Times New Roman" w:cs="Times New Roman"/>
          <w:sz w:val="24"/>
          <w:szCs w:val="24"/>
        </w:rPr>
        <w:t>Motion carried.</w:t>
      </w:r>
      <w:r w:rsidRPr="002539EB">
        <w:rPr>
          <w:rFonts w:ascii="Times New Roman" w:hAnsi="Times New Roman" w:cs="Times New Roman"/>
          <w:sz w:val="24"/>
          <w:szCs w:val="24"/>
        </w:rPr>
        <w:br/>
      </w:r>
      <w:r w:rsidRPr="002539EB">
        <w:rPr>
          <w:rFonts w:ascii="Times New Roman" w:hAnsi="Times New Roman" w:cs="Times New Roman"/>
          <w:sz w:val="24"/>
          <w:szCs w:val="24"/>
        </w:rPr>
        <w:br/>
      </w:r>
      <w:r w:rsidRPr="002539EB">
        <w:rPr>
          <w:rFonts w:ascii="Times New Roman" w:hAnsi="Times New Roman" w:cs="Times New Roman"/>
          <w:b/>
          <w:bCs/>
          <w:sz w:val="24"/>
          <w:szCs w:val="24"/>
          <w:u w:val="single"/>
        </w:rPr>
        <w:t>DISCLOSURE OF CONFLICT OF INTEREST</w:t>
      </w:r>
      <w:r w:rsidRPr="002539EB">
        <w:rPr>
          <w:rFonts w:ascii="Times New Roman" w:hAnsi="Times New Roman" w:cs="Times New Roman"/>
          <w:sz w:val="24"/>
          <w:szCs w:val="24"/>
        </w:rPr>
        <w:br/>
      </w:r>
      <w:r w:rsidR="008E1AB0" w:rsidRPr="002539EB">
        <w:rPr>
          <w:rFonts w:ascii="Times New Roman" w:hAnsi="Times New Roman" w:cs="Times New Roman"/>
          <w:sz w:val="24"/>
          <w:szCs w:val="24"/>
        </w:rPr>
        <w:t>None at this time</w:t>
      </w:r>
    </w:p>
    <w:p w14:paraId="5136CF25" w14:textId="77777777" w:rsidR="004B7495" w:rsidRPr="002539EB" w:rsidRDefault="004B7495" w:rsidP="004B7495">
      <w:pPr>
        <w:spacing w:after="0"/>
        <w:rPr>
          <w:rFonts w:ascii="Times New Roman" w:hAnsi="Times New Roman" w:cs="Times New Roman"/>
          <w:sz w:val="24"/>
          <w:szCs w:val="24"/>
        </w:rPr>
      </w:pPr>
    </w:p>
    <w:p w14:paraId="28C2CFA6" w14:textId="5A70CB2D" w:rsidR="004B7495" w:rsidRPr="002539EB" w:rsidRDefault="004B7495" w:rsidP="004B7495">
      <w:pPr>
        <w:spacing w:after="0"/>
        <w:rPr>
          <w:rFonts w:ascii="Times New Roman" w:hAnsi="Times New Roman" w:cs="Times New Roman"/>
          <w:b/>
          <w:bCs/>
          <w:sz w:val="24"/>
          <w:szCs w:val="24"/>
          <w:u w:val="single"/>
        </w:rPr>
      </w:pPr>
      <w:r w:rsidRPr="002539EB">
        <w:rPr>
          <w:rFonts w:ascii="Times New Roman" w:hAnsi="Times New Roman" w:cs="Times New Roman"/>
          <w:sz w:val="24"/>
          <w:szCs w:val="24"/>
        </w:rPr>
        <w:t>Motion by Freeman, seconded by Jarding, to recess as the Planning Commission and convene as the Board of Adjustment at 9:01am.</w:t>
      </w:r>
      <w:r w:rsidRPr="002539EB">
        <w:rPr>
          <w:rFonts w:ascii="Times New Roman" w:hAnsi="Times New Roman" w:cs="Times New Roman"/>
          <w:sz w:val="24"/>
          <w:szCs w:val="24"/>
        </w:rPr>
        <w:br/>
        <w:t>Vote: All members vote aye. Motion carried.</w:t>
      </w:r>
    </w:p>
    <w:p w14:paraId="37001166" w14:textId="1EF7DDC0" w:rsidR="001F4AA4" w:rsidRPr="002539EB" w:rsidRDefault="001F4AA4" w:rsidP="00125D73">
      <w:pPr>
        <w:spacing w:after="0"/>
        <w:rPr>
          <w:rFonts w:ascii="Times New Roman" w:hAnsi="Times New Roman" w:cs="Times New Roman"/>
          <w:sz w:val="24"/>
          <w:szCs w:val="24"/>
        </w:rPr>
      </w:pPr>
    </w:p>
    <w:p w14:paraId="5B4870D8" w14:textId="6225295A" w:rsidR="00B14CEB" w:rsidRPr="002539EB" w:rsidRDefault="00B14CEB" w:rsidP="00125D73">
      <w:pPr>
        <w:spacing w:after="0"/>
        <w:rPr>
          <w:rFonts w:ascii="Times New Roman" w:hAnsi="Times New Roman" w:cs="Times New Roman"/>
          <w:b/>
          <w:bCs/>
          <w:sz w:val="24"/>
          <w:szCs w:val="24"/>
          <w:u w:val="single"/>
        </w:rPr>
      </w:pPr>
      <w:r w:rsidRPr="002539EB">
        <w:rPr>
          <w:rFonts w:ascii="Times New Roman" w:hAnsi="Times New Roman" w:cs="Times New Roman"/>
          <w:b/>
          <w:bCs/>
          <w:sz w:val="24"/>
          <w:szCs w:val="24"/>
          <w:u w:val="single"/>
        </w:rPr>
        <w:t xml:space="preserve">BOARD OF ADJUSTMENT </w:t>
      </w:r>
    </w:p>
    <w:p w14:paraId="5EFADB3D" w14:textId="77777777" w:rsidR="00A83C75" w:rsidRPr="002539EB" w:rsidRDefault="00A83C75" w:rsidP="004B7495">
      <w:pPr>
        <w:spacing w:after="0" w:line="240" w:lineRule="auto"/>
        <w:rPr>
          <w:rFonts w:ascii="Times New Roman" w:eastAsia="Times New Roman" w:hAnsi="Times New Roman" w:cs="Times New Roman"/>
          <w:b/>
          <w:bCs/>
          <w:sz w:val="24"/>
          <w:szCs w:val="24"/>
        </w:rPr>
      </w:pPr>
    </w:p>
    <w:p w14:paraId="66960E18" w14:textId="0B5535BA" w:rsidR="004B7495" w:rsidRPr="002539EB" w:rsidRDefault="004B7495" w:rsidP="004B7495">
      <w:pPr>
        <w:spacing w:after="0" w:line="240" w:lineRule="auto"/>
        <w:rPr>
          <w:rFonts w:ascii="Times New Roman" w:eastAsia="Times New Roman" w:hAnsi="Times New Roman" w:cs="Times New Roman"/>
          <w:b/>
          <w:bCs/>
          <w:sz w:val="24"/>
          <w:szCs w:val="24"/>
        </w:rPr>
      </w:pPr>
      <w:r w:rsidRPr="002539EB">
        <w:rPr>
          <w:rFonts w:ascii="Times New Roman" w:eastAsia="Times New Roman" w:hAnsi="Times New Roman" w:cs="Times New Roman"/>
          <w:b/>
          <w:bCs/>
          <w:sz w:val="24"/>
          <w:szCs w:val="24"/>
        </w:rPr>
        <w:t xml:space="preserve">Engineering update:  </w:t>
      </w:r>
      <w:r w:rsidRPr="002539EB">
        <w:rPr>
          <w:rFonts w:ascii="Times New Roman" w:eastAsia="Times New Roman" w:hAnsi="Times New Roman" w:cs="Times New Roman"/>
          <w:sz w:val="24"/>
          <w:szCs w:val="24"/>
        </w:rPr>
        <w:t>Mitchell Quarry LLC</w:t>
      </w:r>
    </w:p>
    <w:p w14:paraId="25A79F43" w14:textId="77777777" w:rsidR="004B7495" w:rsidRPr="002539EB" w:rsidRDefault="004B7495" w:rsidP="004B7495">
      <w:pPr>
        <w:spacing w:after="0" w:line="240" w:lineRule="auto"/>
        <w:rPr>
          <w:rFonts w:ascii="Times New Roman" w:eastAsia="Times New Roman" w:hAnsi="Times New Roman" w:cs="Times New Roman"/>
          <w:sz w:val="24"/>
          <w:szCs w:val="24"/>
        </w:rPr>
      </w:pPr>
      <w:r w:rsidRPr="002539EB">
        <w:rPr>
          <w:rFonts w:ascii="Times New Roman" w:eastAsia="Times New Roman" w:hAnsi="Times New Roman" w:cs="Times New Roman"/>
          <w:sz w:val="24"/>
          <w:szCs w:val="24"/>
        </w:rPr>
        <w:t xml:space="preserve"> David Alexander with Stone Farms</w:t>
      </w:r>
      <w:r w:rsidRPr="002539EB">
        <w:rPr>
          <w:rFonts w:ascii="Times New Roman" w:eastAsia="Times New Roman" w:hAnsi="Times New Roman" w:cs="Times New Roman"/>
          <w:sz w:val="24"/>
          <w:szCs w:val="24"/>
        </w:rPr>
        <w:tab/>
      </w:r>
    </w:p>
    <w:p w14:paraId="2A95A070" w14:textId="69A9BC75" w:rsidR="004B7495" w:rsidRDefault="004B7495" w:rsidP="004B7495">
      <w:pPr>
        <w:spacing w:after="0" w:line="240" w:lineRule="auto"/>
        <w:rPr>
          <w:rFonts w:ascii="Times New Roman" w:eastAsia="Times New Roman" w:hAnsi="Times New Roman" w:cs="Times New Roman"/>
          <w:sz w:val="24"/>
          <w:szCs w:val="24"/>
        </w:rPr>
      </w:pPr>
      <w:r w:rsidRPr="002539EB">
        <w:rPr>
          <w:rFonts w:ascii="Times New Roman" w:eastAsia="Times New Roman" w:hAnsi="Times New Roman" w:cs="Times New Roman"/>
          <w:b/>
          <w:bCs/>
          <w:sz w:val="24"/>
          <w:szCs w:val="24"/>
        </w:rPr>
        <w:lastRenderedPageBreak/>
        <w:t xml:space="preserve">Legal Description: </w:t>
      </w:r>
      <w:r w:rsidRPr="002539EB">
        <w:rPr>
          <w:rFonts w:ascii="Times New Roman" w:eastAsia="Times New Roman" w:hAnsi="Times New Roman" w:cs="Times New Roman"/>
          <w:sz w:val="24"/>
          <w:szCs w:val="24"/>
        </w:rPr>
        <w:t>SW</w:t>
      </w:r>
      <w:r w:rsidR="00257426">
        <w:rPr>
          <w:rFonts w:ascii="Times New Roman" w:eastAsia="Times New Roman" w:hAnsi="Times New Roman" w:cs="Times New Roman"/>
          <w:sz w:val="24"/>
          <w:szCs w:val="24"/>
        </w:rPr>
        <w:t>1/4</w:t>
      </w:r>
      <w:r w:rsidRPr="002539EB">
        <w:rPr>
          <w:rFonts w:ascii="Times New Roman" w:eastAsia="Times New Roman" w:hAnsi="Times New Roman" w:cs="Times New Roman"/>
          <w:sz w:val="24"/>
          <w:szCs w:val="24"/>
        </w:rPr>
        <w:t xml:space="preserve"> SW</w:t>
      </w:r>
      <w:r w:rsidR="00257426">
        <w:rPr>
          <w:rFonts w:ascii="Times New Roman" w:eastAsia="Times New Roman" w:hAnsi="Times New Roman" w:cs="Times New Roman"/>
          <w:sz w:val="24"/>
          <w:szCs w:val="24"/>
        </w:rPr>
        <w:t>1/4</w:t>
      </w:r>
      <w:r w:rsidRPr="002539EB">
        <w:rPr>
          <w:rFonts w:ascii="Times New Roman" w:eastAsia="Times New Roman" w:hAnsi="Times New Roman" w:cs="Times New Roman"/>
          <w:sz w:val="24"/>
          <w:szCs w:val="24"/>
        </w:rPr>
        <w:t>; PT S</w:t>
      </w:r>
      <w:r w:rsidR="00257426">
        <w:rPr>
          <w:rFonts w:ascii="Times New Roman" w:eastAsia="Times New Roman" w:hAnsi="Times New Roman" w:cs="Times New Roman"/>
          <w:sz w:val="24"/>
          <w:szCs w:val="24"/>
        </w:rPr>
        <w:t>1/</w:t>
      </w:r>
      <w:r w:rsidRPr="002539EB">
        <w:rPr>
          <w:rFonts w:ascii="Times New Roman" w:eastAsia="Times New Roman" w:hAnsi="Times New Roman" w:cs="Times New Roman"/>
          <w:sz w:val="24"/>
          <w:szCs w:val="24"/>
        </w:rPr>
        <w:t>2 INCL LOTS 1-2-3 SW</w:t>
      </w:r>
      <w:r w:rsidR="00257426">
        <w:rPr>
          <w:rFonts w:ascii="Times New Roman" w:eastAsia="Times New Roman" w:hAnsi="Times New Roman" w:cs="Times New Roman"/>
          <w:sz w:val="24"/>
          <w:szCs w:val="24"/>
        </w:rPr>
        <w:t>1/</w:t>
      </w:r>
      <w:r w:rsidRPr="002539EB">
        <w:rPr>
          <w:rFonts w:ascii="Times New Roman" w:eastAsia="Times New Roman" w:hAnsi="Times New Roman" w:cs="Times New Roman"/>
          <w:sz w:val="24"/>
          <w:szCs w:val="24"/>
        </w:rPr>
        <w:t>4 &amp; LOT 4 SW</w:t>
      </w:r>
      <w:r w:rsidR="00257426">
        <w:rPr>
          <w:rFonts w:ascii="Times New Roman" w:eastAsia="Times New Roman" w:hAnsi="Times New Roman" w:cs="Times New Roman"/>
          <w:sz w:val="24"/>
          <w:szCs w:val="24"/>
        </w:rPr>
        <w:t>1/</w:t>
      </w:r>
      <w:r w:rsidRPr="002539EB">
        <w:rPr>
          <w:rFonts w:ascii="Times New Roman" w:eastAsia="Times New Roman" w:hAnsi="Times New Roman" w:cs="Times New Roman"/>
          <w:sz w:val="24"/>
          <w:szCs w:val="24"/>
        </w:rPr>
        <w:t>4 SE</w:t>
      </w:r>
      <w:r w:rsidR="00257426">
        <w:rPr>
          <w:rFonts w:ascii="Times New Roman" w:eastAsia="Times New Roman" w:hAnsi="Times New Roman" w:cs="Times New Roman"/>
          <w:sz w:val="24"/>
          <w:szCs w:val="24"/>
        </w:rPr>
        <w:t>1/</w:t>
      </w:r>
      <w:r w:rsidRPr="002539EB">
        <w:rPr>
          <w:rFonts w:ascii="Times New Roman" w:eastAsia="Times New Roman" w:hAnsi="Times New Roman" w:cs="Times New Roman"/>
          <w:sz w:val="24"/>
          <w:szCs w:val="24"/>
        </w:rPr>
        <w:t>4 04-102-59 &amp; SE</w:t>
      </w:r>
      <w:r w:rsidR="00257426">
        <w:rPr>
          <w:rFonts w:ascii="Times New Roman" w:eastAsia="Times New Roman" w:hAnsi="Times New Roman" w:cs="Times New Roman"/>
          <w:sz w:val="24"/>
          <w:szCs w:val="24"/>
        </w:rPr>
        <w:t>1/</w:t>
      </w:r>
      <w:r w:rsidRPr="002539EB">
        <w:rPr>
          <w:rFonts w:ascii="Times New Roman" w:eastAsia="Times New Roman" w:hAnsi="Times New Roman" w:cs="Times New Roman"/>
          <w:sz w:val="24"/>
          <w:szCs w:val="24"/>
        </w:rPr>
        <w:t>4 SE</w:t>
      </w:r>
      <w:r w:rsidR="00257426">
        <w:rPr>
          <w:rFonts w:ascii="Times New Roman" w:eastAsia="Times New Roman" w:hAnsi="Times New Roman" w:cs="Times New Roman"/>
          <w:sz w:val="24"/>
          <w:szCs w:val="24"/>
        </w:rPr>
        <w:t>1/</w:t>
      </w:r>
      <w:r w:rsidRPr="002539EB">
        <w:rPr>
          <w:rFonts w:ascii="Times New Roman" w:eastAsia="Times New Roman" w:hAnsi="Times New Roman" w:cs="Times New Roman"/>
          <w:sz w:val="24"/>
          <w:szCs w:val="24"/>
        </w:rPr>
        <w:t>4 (LESS METZ TRACT 1) 05-102-59</w:t>
      </w:r>
    </w:p>
    <w:p w14:paraId="4A463557" w14:textId="77777777" w:rsidR="002F29E5" w:rsidRPr="002539EB" w:rsidRDefault="002F29E5" w:rsidP="004B7495">
      <w:pPr>
        <w:spacing w:after="0" w:line="240" w:lineRule="auto"/>
        <w:rPr>
          <w:rFonts w:ascii="Times New Roman" w:eastAsia="Times New Roman" w:hAnsi="Times New Roman" w:cs="Times New Roman"/>
          <w:sz w:val="24"/>
          <w:szCs w:val="24"/>
        </w:rPr>
      </w:pPr>
    </w:p>
    <w:p w14:paraId="2AECA9D5" w14:textId="77777777" w:rsidR="002F29E5" w:rsidRDefault="007140EE" w:rsidP="004B7495">
      <w:pPr>
        <w:spacing w:after="0" w:line="240" w:lineRule="auto"/>
        <w:rPr>
          <w:rFonts w:ascii="Times New Roman" w:eastAsia="Times New Roman" w:hAnsi="Times New Roman" w:cs="Times New Roman"/>
          <w:sz w:val="24"/>
          <w:szCs w:val="24"/>
        </w:rPr>
      </w:pPr>
      <w:r w:rsidRPr="002539EB">
        <w:rPr>
          <w:rFonts w:ascii="Times New Roman" w:eastAsia="Times New Roman" w:hAnsi="Times New Roman" w:cs="Times New Roman"/>
          <w:sz w:val="24"/>
          <w:szCs w:val="24"/>
        </w:rPr>
        <w:t xml:space="preserve">Administrator Pierson sent a Zoom meeting link to Mr. Alexander on July 21, 2026, via email, for him to </w:t>
      </w:r>
      <w:r w:rsidR="002F29E5">
        <w:rPr>
          <w:rFonts w:ascii="Times New Roman" w:eastAsia="Times New Roman" w:hAnsi="Times New Roman" w:cs="Times New Roman"/>
          <w:sz w:val="24"/>
          <w:szCs w:val="24"/>
        </w:rPr>
        <w:t>participate in</w:t>
      </w:r>
      <w:r w:rsidRPr="002539EB">
        <w:rPr>
          <w:rFonts w:ascii="Times New Roman" w:eastAsia="Times New Roman" w:hAnsi="Times New Roman" w:cs="Times New Roman"/>
          <w:sz w:val="24"/>
          <w:szCs w:val="24"/>
        </w:rPr>
        <w:t xml:space="preserve"> th</w:t>
      </w:r>
      <w:r w:rsidR="002F29E5">
        <w:rPr>
          <w:rFonts w:ascii="Times New Roman" w:eastAsia="Times New Roman" w:hAnsi="Times New Roman" w:cs="Times New Roman"/>
          <w:sz w:val="24"/>
          <w:szCs w:val="24"/>
        </w:rPr>
        <w:t>is</w:t>
      </w:r>
      <w:r w:rsidRPr="002539EB">
        <w:rPr>
          <w:rFonts w:ascii="Times New Roman" w:eastAsia="Times New Roman" w:hAnsi="Times New Roman" w:cs="Times New Roman"/>
          <w:sz w:val="24"/>
          <w:szCs w:val="24"/>
        </w:rPr>
        <w:t xml:space="preserve"> Planning and Zoning meeting</w:t>
      </w:r>
      <w:r w:rsidR="002F29E5">
        <w:rPr>
          <w:rFonts w:ascii="Times New Roman" w:eastAsia="Times New Roman" w:hAnsi="Times New Roman" w:cs="Times New Roman"/>
          <w:sz w:val="24"/>
          <w:szCs w:val="24"/>
        </w:rPr>
        <w:t>.</w:t>
      </w:r>
      <w:r w:rsidRPr="002539EB">
        <w:rPr>
          <w:rFonts w:ascii="Times New Roman" w:eastAsia="Times New Roman" w:hAnsi="Times New Roman" w:cs="Times New Roman"/>
          <w:sz w:val="24"/>
          <w:szCs w:val="24"/>
        </w:rPr>
        <w:t xml:space="preserve"> Mr. Alexander did not respond </w:t>
      </w:r>
      <w:r w:rsidR="002F29E5">
        <w:rPr>
          <w:rFonts w:ascii="Times New Roman" w:eastAsia="Times New Roman" w:hAnsi="Times New Roman" w:cs="Times New Roman"/>
          <w:sz w:val="24"/>
          <w:szCs w:val="24"/>
        </w:rPr>
        <w:t xml:space="preserve">to the invitation </w:t>
      </w:r>
      <w:r w:rsidRPr="002539EB">
        <w:rPr>
          <w:rFonts w:ascii="Times New Roman" w:eastAsia="Times New Roman" w:hAnsi="Times New Roman" w:cs="Times New Roman"/>
          <w:sz w:val="24"/>
          <w:szCs w:val="24"/>
        </w:rPr>
        <w:t xml:space="preserve">and was not personally present at this meeting. </w:t>
      </w:r>
    </w:p>
    <w:p w14:paraId="34901EA5" w14:textId="1EF0C8C6" w:rsidR="00404CF7" w:rsidRPr="002539EB" w:rsidRDefault="00E54E73" w:rsidP="004B7495">
      <w:pPr>
        <w:spacing w:after="0" w:line="240" w:lineRule="auto"/>
        <w:rPr>
          <w:rFonts w:ascii="Times New Roman" w:eastAsia="Times New Roman" w:hAnsi="Times New Roman" w:cs="Times New Roman"/>
          <w:sz w:val="24"/>
          <w:szCs w:val="24"/>
        </w:rPr>
      </w:pPr>
      <w:r w:rsidRPr="002539EB">
        <w:rPr>
          <w:rFonts w:ascii="Times New Roman" w:eastAsia="Times New Roman" w:hAnsi="Times New Roman" w:cs="Times New Roman"/>
          <w:sz w:val="24"/>
          <w:szCs w:val="24"/>
        </w:rPr>
        <w:t xml:space="preserve">Per the Conditional Use permit approved by this Board on December 18, </w:t>
      </w:r>
      <w:r w:rsidR="00404CF7" w:rsidRPr="002539EB">
        <w:rPr>
          <w:rFonts w:ascii="Times New Roman" w:eastAsia="Times New Roman" w:hAnsi="Times New Roman" w:cs="Times New Roman"/>
          <w:sz w:val="24"/>
          <w:szCs w:val="24"/>
        </w:rPr>
        <w:t>2025,  the following items have not been met</w:t>
      </w:r>
      <w:r w:rsidR="002F29E5">
        <w:rPr>
          <w:rFonts w:ascii="Times New Roman" w:eastAsia="Times New Roman" w:hAnsi="Times New Roman" w:cs="Times New Roman"/>
          <w:sz w:val="24"/>
          <w:szCs w:val="24"/>
        </w:rPr>
        <w:t>.</w:t>
      </w:r>
      <w:r w:rsidR="00404CF7" w:rsidRPr="002539EB">
        <w:rPr>
          <w:rFonts w:ascii="Times New Roman" w:eastAsia="Times New Roman" w:hAnsi="Times New Roman" w:cs="Times New Roman"/>
          <w:sz w:val="24"/>
          <w:szCs w:val="24"/>
        </w:rPr>
        <w:t xml:space="preserve"> </w:t>
      </w:r>
    </w:p>
    <w:p w14:paraId="6393BC24" w14:textId="5387A31F" w:rsidR="00404CF7" w:rsidRPr="002539EB" w:rsidRDefault="00404CF7" w:rsidP="004B7495">
      <w:pPr>
        <w:spacing w:after="0" w:line="240" w:lineRule="auto"/>
        <w:rPr>
          <w:rFonts w:ascii="Times New Roman" w:eastAsia="Times New Roman" w:hAnsi="Times New Roman" w:cs="Times New Roman"/>
          <w:sz w:val="24"/>
          <w:szCs w:val="24"/>
        </w:rPr>
      </w:pPr>
      <w:r w:rsidRPr="002539EB">
        <w:rPr>
          <w:rFonts w:ascii="Times New Roman" w:eastAsia="Times New Roman" w:hAnsi="Times New Roman" w:cs="Times New Roman"/>
          <w:sz w:val="24"/>
          <w:szCs w:val="24"/>
          <w:u w:val="single"/>
        </w:rPr>
        <w:t>2.</w:t>
      </w:r>
      <w:r w:rsidRPr="002539EB">
        <w:rPr>
          <w:rFonts w:ascii="Times New Roman" w:eastAsia="Times New Roman" w:hAnsi="Times New Roman" w:cs="Times New Roman"/>
          <w:sz w:val="24"/>
          <w:szCs w:val="24"/>
        </w:rPr>
        <w:t xml:space="preserve"> </w:t>
      </w:r>
      <w:r w:rsidRPr="002539EB">
        <w:rPr>
          <w:rFonts w:ascii="Times New Roman" w:eastAsia="Times New Roman" w:hAnsi="Times New Roman" w:cs="Times New Roman"/>
          <w:sz w:val="24"/>
          <w:szCs w:val="24"/>
          <w:u w:val="single"/>
        </w:rPr>
        <w:t>South Wall and Right -of- Way repairs</w:t>
      </w:r>
      <w:r w:rsidRPr="002539EB">
        <w:rPr>
          <w:rFonts w:ascii="Times New Roman" w:eastAsia="Times New Roman" w:hAnsi="Times New Roman" w:cs="Times New Roman"/>
          <w:sz w:val="24"/>
          <w:szCs w:val="24"/>
        </w:rPr>
        <w:t>, Mr. Alexander</w:t>
      </w:r>
      <w:r w:rsidR="004B7495" w:rsidRPr="002539EB">
        <w:rPr>
          <w:rFonts w:ascii="Times New Roman" w:eastAsia="Times New Roman" w:hAnsi="Times New Roman" w:cs="Times New Roman"/>
          <w:sz w:val="24"/>
          <w:szCs w:val="24"/>
        </w:rPr>
        <w:t xml:space="preserve"> was to have an engineering report </w:t>
      </w:r>
      <w:r w:rsidR="00E54E73" w:rsidRPr="002539EB">
        <w:rPr>
          <w:rFonts w:ascii="Times New Roman" w:eastAsia="Times New Roman" w:hAnsi="Times New Roman" w:cs="Times New Roman"/>
          <w:sz w:val="24"/>
          <w:szCs w:val="24"/>
        </w:rPr>
        <w:t xml:space="preserve">completed and presented to this Board by June 2026 Zoning meeting. This has not been </w:t>
      </w:r>
      <w:r w:rsidR="002F29E5">
        <w:rPr>
          <w:rFonts w:ascii="Times New Roman" w:eastAsia="Times New Roman" w:hAnsi="Times New Roman" w:cs="Times New Roman"/>
          <w:sz w:val="24"/>
          <w:szCs w:val="24"/>
        </w:rPr>
        <w:t>met</w:t>
      </w:r>
      <w:r w:rsidR="00E54E73" w:rsidRPr="002539EB">
        <w:rPr>
          <w:rFonts w:ascii="Times New Roman" w:eastAsia="Times New Roman" w:hAnsi="Times New Roman" w:cs="Times New Roman"/>
          <w:sz w:val="24"/>
          <w:szCs w:val="24"/>
        </w:rPr>
        <w:t xml:space="preserve">. </w:t>
      </w:r>
    </w:p>
    <w:p w14:paraId="322B6F3E" w14:textId="1717FC6E" w:rsidR="00A83C75" w:rsidRPr="002539EB" w:rsidRDefault="00404CF7" w:rsidP="004B7495">
      <w:pPr>
        <w:spacing w:after="0" w:line="240" w:lineRule="auto"/>
        <w:rPr>
          <w:rFonts w:ascii="Times New Roman" w:eastAsia="Times New Roman" w:hAnsi="Times New Roman" w:cs="Times New Roman"/>
          <w:sz w:val="24"/>
          <w:szCs w:val="24"/>
        </w:rPr>
      </w:pPr>
      <w:r w:rsidRPr="002539EB">
        <w:rPr>
          <w:rFonts w:ascii="Times New Roman" w:eastAsia="Times New Roman" w:hAnsi="Times New Roman" w:cs="Times New Roman"/>
          <w:sz w:val="24"/>
          <w:szCs w:val="24"/>
          <w:u w:val="single"/>
        </w:rPr>
        <w:t>5. Blasting Notification.</w:t>
      </w:r>
      <w:r w:rsidRPr="002539EB">
        <w:rPr>
          <w:rFonts w:ascii="Times New Roman" w:eastAsia="Times New Roman" w:hAnsi="Times New Roman" w:cs="Times New Roman"/>
          <w:sz w:val="24"/>
          <w:szCs w:val="24"/>
        </w:rPr>
        <w:t xml:space="preserve"> The Hanson County Planning and Zoning Administrator as well as the Hanson County Sheriff’s office are to be notified </w:t>
      </w:r>
      <w:r w:rsidR="002F29E5">
        <w:rPr>
          <w:rFonts w:ascii="Times New Roman" w:eastAsia="Times New Roman" w:hAnsi="Times New Roman" w:cs="Times New Roman"/>
          <w:sz w:val="24"/>
          <w:szCs w:val="24"/>
        </w:rPr>
        <w:t>at least</w:t>
      </w:r>
      <w:r w:rsidRPr="002539EB">
        <w:rPr>
          <w:rFonts w:ascii="Times New Roman" w:eastAsia="Times New Roman" w:hAnsi="Times New Roman" w:cs="Times New Roman"/>
          <w:sz w:val="24"/>
          <w:szCs w:val="24"/>
        </w:rPr>
        <w:t xml:space="preserve"> 24 hours before blasting activity. Th</w:t>
      </w:r>
      <w:r w:rsidR="002F29E5">
        <w:rPr>
          <w:rFonts w:ascii="Times New Roman" w:eastAsia="Times New Roman" w:hAnsi="Times New Roman" w:cs="Times New Roman"/>
          <w:sz w:val="24"/>
          <w:szCs w:val="24"/>
        </w:rPr>
        <w:t>is</w:t>
      </w:r>
      <w:r w:rsidRPr="002539EB">
        <w:rPr>
          <w:rFonts w:ascii="Times New Roman" w:eastAsia="Times New Roman" w:hAnsi="Times New Roman" w:cs="Times New Roman"/>
          <w:sz w:val="24"/>
          <w:szCs w:val="24"/>
        </w:rPr>
        <w:t xml:space="preserve"> has not been </w:t>
      </w:r>
      <w:r w:rsidR="002F29E5">
        <w:rPr>
          <w:rFonts w:ascii="Times New Roman" w:eastAsia="Times New Roman" w:hAnsi="Times New Roman" w:cs="Times New Roman"/>
          <w:sz w:val="24"/>
          <w:szCs w:val="24"/>
        </w:rPr>
        <w:t>met.</w:t>
      </w:r>
      <w:r w:rsidRPr="002539EB">
        <w:rPr>
          <w:rFonts w:ascii="Times New Roman" w:eastAsia="Times New Roman" w:hAnsi="Times New Roman" w:cs="Times New Roman"/>
          <w:sz w:val="24"/>
          <w:szCs w:val="24"/>
        </w:rPr>
        <w:t xml:space="preserve"> </w:t>
      </w:r>
    </w:p>
    <w:p w14:paraId="41FEADE2" w14:textId="77777777" w:rsidR="002F29E5" w:rsidRDefault="00A83C75" w:rsidP="004B7495">
      <w:pPr>
        <w:spacing w:after="0" w:line="240" w:lineRule="auto"/>
        <w:rPr>
          <w:rFonts w:ascii="Times New Roman" w:eastAsia="Times New Roman" w:hAnsi="Times New Roman" w:cs="Times New Roman"/>
          <w:sz w:val="24"/>
          <w:szCs w:val="24"/>
        </w:rPr>
      </w:pPr>
      <w:r w:rsidRPr="002539EB">
        <w:rPr>
          <w:rFonts w:ascii="Times New Roman" w:eastAsia="Times New Roman" w:hAnsi="Times New Roman" w:cs="Times New Roman"/>
          <w:sz w:val="24"/>
          <w:szCs w:val="24"/>
          <w:u w:val="single"/>
        </w:rPr>
        <w:t>8. Site Security</w:t>
      </w:r>
      <w:r w:rsidRPr="002539EB">
        <w:rPr>
          <w:rFonts w:ascii="Times New Roman" w:eastAsia="Times New Roman" w:hAnsi="Times New Roman" w:cs="Times New Roman"/>
          <w:sz w:val="24"/>
          <w:szCs w:val="24"/>
        </w:rPr>
        <w:t xml:space="preserve"> </w:t>
      </w:r>
      <w:r w:rsidR="002F29E5" w:rsidRPr="002F29E5">
        <w:rPr>
          <w:rFonts w:ascii="Times New Roman" w:eastAsia="Times New Roman" w:hAnsi="Times New Roman" w:cs="Times New Roman"/>
          <w:sz w:val="24"/>
          <w:szCs w:val="24"/>
        </w:rPr>
        <w:t>The fencing along 257th Street has not been repaired as of this meeting. Administrator Pierson presented the Board with detailed photographs taken on July 22, 2026, documenting the damaged fencing</w:t>
      </w:r>
    </w:p>
    <w:p w14:paraId="238C06F2" w14:textId="77777777" w:rsidR="002F29E5" w:rsidRDefault="00A83C75" w:rsidP="004B7495">
      <w:pPr>
        <w:spacing w:after="0" w:line="240" w:lineRule="auto"/>
        <w:rPr>
          <w:rFonts w:ascii="Times New Roman" w:eastAsia="Times New Roman" w:hAnsi="Times New Roman" w:cs="Times New Roman"/>
          <w:sz w:val="24"/>
          <w:szCs w:val="24"/>
        </w:rPr>
      </w:pPr>
      <w:r w:rsidRPr="002539EB">
        <w:rPr>
          <w:rFonts w:ascii="Times New Roman" w:eastAsia="Times New Roman" w:hAnsi="Times New Roman" w:cs="Times New Roman"/>
          <w:sz w:val="24"/>
          <w:szCs w:val="24"/>
          <w:u w:val="single"/>
        </w:rPr>
        <w:t>13.Dust Control</w:t>
      </w:r>
      <w:r w:rsidRPr="002539EB">
        <w:rPr>
          <w:rFonts w:ascii="Times New Roman" w:eastAsia="Times New Roman" w:hAnsi="Times New Roman" w:cs="Times New Roman"/>
          <w:sz w:val="24"/>
          <w:szCs w:val="24"/>
        </w:rPr>
        <w:t xml:space="preserve">. </w:t>
      </w:r>
      <w:r w:rsidR="002F29E5" w:rsidRPr="002F29E5">
        <w:rPr>
          <w:rFonts w:ascii="Times New Roman" w:eastAsia="Times New Roman" w:hAnsi="Times New Roman" w:cs="Times New Roman"/>
          <w:sz w:val="24"/>
          <w:szCs w:val="24"/>
        </w:rPr>
        <w:t>Required dust control measures have not been implemented and maintained on all on-site gravel roads.</w:t>
      </w:r>
    </w:p>
    <w:p w14:paraId="1DD8ECE6" w14:textId="51A56C6C" w:rsidR="00A83C75" w:rsidRPr="002539EB" w:rsidRDefault="00A83C75" w:rsidP="004B7495">
      <w:pPr>
        <w:spacing w:after="0" w:line="240" w:lineRule="auto"/>
        <w:rPr>
          <w:rFonts w:ascii="Times New Roman" w:eastAsia="Times New Roman" w:hAnsi="Times New Roman" w:cs="Times New Roman"/>
          <w:sz w:val="24"/>
          <w:szCs w:val="24"/>
        </w:rPr>
      </w:pPr>
      <w:r w:rsidRPr="002539EB">
        <w:rPr>
          <w:rFonts w:ascii="Times New Roman" w:eastAsia="Times New Roman" w:hAnsi="Times New Roman" w:cs="Times New Roman"/>
          <w:sz w:val="24"/>
          <w:szCs w:val="24"/>
          <w:u w:val="single"/>
        </w:rPr>
        <w:t xml:space="preserve">15. Haul Road Agreement. </w:t>
      </w:r>
      <w:r w:rsidRPr="002539EB">
        <w:rPr>
          <w:rFonts w:ascii="Times New Roman" w:eastAsia="Times New Roman" w:hAnsi="Times New Roman" w:cs="Times New Roman"/>
          <w:sz w:val="24"/>
          <w:szCs w:val="24"/>
        </w:rPr>
        <w:t>The agreement with Hanson County concerning 257</w:t>
      </w:r>
      <w:r w:rsidRPr="002539EB">
        <w:rPr>
          <w:rFonts w:ascii="Times New Roman" w:eastAsia="Times New Roman" w:hAnsi="Times New Roman" w:cs="Times New Roman"/>
          <w:sz w:val="24"/>
          <w:szCs w:val="24"/>
          <w:vertAlign w:val="superscript"/>
        </w:rPr>
        <w:t>th</w:t>
      </w:r>
      <w:r w:rsidRPr="002539EB">
        <w:rPr>
          <w:rFonts w:ascii="Times New Roman" w:eastAsia="Times New Roman" w:hAnsi="Times New Roman" w:cs="Times New Roman"/>
          <w:sz w:val="24"/>
          <w:szCs w:val="24"/>
        </w:rPr>
        <w:t xml:space="preserve"> St. has not </w:t>
      </w:r>
      <w:r w:rsidR="002F29E5" w:rsidRPr="002539EB">
        <w:rPr>
          <w:rFonts w:ascii="Times New Roman" w:eastAsia="Times New Roman" w:hAnsi="Times New Roman" w:cs="Times New Roman"/>
          <w:sz w:val="24"/>
          <w:szCs w:val="24"/>
        </w:rPr>
        <w:t>complied</w:t>
      </w:r>
      <w:r w:rsidR="002F29E5">
        <w:rPr>
          <w:rFonts w:ascii="Times New Roman" w:eastAsia="Times New Roman" w:hAnsi="Times New Roman" w:cs="Times New Roman"/>
          <w:sz w:val="24"/>
          <w:szCs w:val="24"/>
        </w:rPr>
        <w:t xml:space="preserve"> with.</w:t>
      </w:r>
    </w:p>
    <w:p w14:paraId="7C65815C" w14:textId="79E7B270" w:rsidR="00257426" w:rsidRDefault="00AC2023" w:rsidP="004B7495">
      <w:pPr>
        <w:spacing w:after="0" w:line="240" w:lineRule="auto"/>
        <w:rPr>
          <w:rFonts w:ascii="Times New Roman" w:eastAsia="Times New Roman" w:hAnsi="Times New Roman" w:cs="Times New Roman"/>
          <w:sz w:val="24"/>
          <w:szCs w:val="24"/>
        </w:rPr>
      </w:pPr>
      <w:r w:rsidRPr="00AC2023">
        <w:rPr>
          <w:rFonts w:ascii="Times New Roman" w:eastAsia="Times New Roman" w:hAnsi="Times New Roman" w:cs="Times New Roman"/>
          <w:sz w:val="24"/>
          <w:szCs w:val="24"/>
        </w:rPr>
        <w:t>Following discussion, a motion</w:t>
      </w:r>
      <w:r>
        <w:rPr>
          <w:rFonts w:ascii="Times New Roman" w:eastAsia="Times New Roman" w:hAnsi="Times New Roman" w:cs="Times New Roman"/>
          <w:sz w:val="24"/>
          <w:szCs w:val="24"/>
        </w:rPr>
        <w:t xml:space="preserve"> was made by </w:t>
      </w:r>
      <w:r w:rsidR="007140EE" w:rsidRPr="002539EB">
        <w:rPr>
          <w:rFonts w:ascii="Times New Roman" w:eastAsia="Times New Roman" w:hAnsi="Times New Roman" w:cs="Times New Roman"/>
          <w:sz w:val="24"/>
          <w:szCs w:val="24"/>
        </w:rPr>
        <w:t>Freeman and seconded by Schoenrock</w:t>
      </w:r>
      <w:r w:rsidR="002F29E5">
        <w:rPr>
          <w:rFonts w:ascii="Times New Roman" w:eastAsia="Times New Roman" w:hAnsi="Times New Roman" w:cs="Times New Roman"/>
          <w:sz w:val="24"/>
          <w:szCs w:val="24"/>
        </w:rPr>
        <w:t>,</w:t>
      </w:r>
      <w:r w:rsidR="007140EE" w:rsidRPr="002539EB">
        <w:rPr>
          <w:rFonts w:ascii="Times New Roman" w:eastAsia="Times New Roman" w:hAnsi="Times New Roman" w:cs="Times New Roman"/>
          <w:sz w:val="24"/>
          <w:szCs w:val="24"/>
        </w:rPr>
        <w:t xml:space="preserve"> to revoke the Conditional Use permit</w:t>
      </w:r>
      <w:r w:rsidR="007140EE" w:rsidRPr="002539EB">
        <w:rPr>
          <w:rFonts w:ascii="Times New Roman" w:hAnsi="Times New Roman" w:cs="Times New Roman"/>
          <w:sz w:val="24"/>
          <w:szCs w:val="24"/>
        </w:rPr>
        <w:t xml:space="preserve"> </w:t>
      </w:r>
      <w:r w:rsidR="007140EE" w:rsidRPr="002539EB">
        <w:rPr>
          <w:rFonts w:ascii="Times New Roman" w:eastAsia="Times New Roman" w:hAnsi="Times New Roman" w:cs="Times New Roman"/>
          <w:sz w:val="24"/>
          <w:szCs w:val="24"/>
        </w:rPr>
        <w:t>due to a lack of compliance</w:t>
      </w:r>
      <w:r>
        <w:rPr>
          <w:rFonts w:ascii="Times New Roman" w:eastAsia="Times New Roman" w:hAnsi="Times New Roman" w:cs="Times New Roman"/>
          <w:sz w:val="24"/>
          <w:szCs w:val="24"/>
        </w:rPr>
        <w:t xml:space="preserve"> with the conditions of the permit</w:t>
      </w:r>
      <w:r w:rsidR="007140EE" w:rsidRPr="002539EB">
        <w:rPr>
          <w:rFonts w:ascii="Times New Roman" w:eastAsia="Times New Roman" w:hAnsi="Times New Roman" w:cs="Times New Roman"/>
          <w:sz w:val="24"/>
          <w:szCs w:val="24"/>
        </w:rPr>
        <w:t xml:space="preserve">. </w:t>
      </w:r>
    </w:p>
    <w:p w14:paraId="0D9A321B" w14:textId="154E6AD7" w:rsidR="007140EE" w:rsidRPr="002539EB" w:rsidRDefault="007140EE" w:rsidP="004B7495">
      <w:pPr>
        <w:spacing w:after="0" w:line="240" w:lineRule="auto"/>
        <w:rPr>
          <w:rFonts w:ascii="Times New Roman" w:eastAsia="Times New Roman" w:hAnsi="Times New Roman" w:cs="Times New Roman"/>
          <w:sz w:val="24"/>
          <w:szCs w:val="24"/>
        </w:rPr>
      </w:pPr>
      <w:r w:rsidRPr="002539EB">
        <w:rPr>
          <w:rFonts w:ascii="Times New Roman" w:eastAsia="Times New Roman" w:hAnsi="Times New Roman" w:cs="Times New Roman"/>
          <w:sz w:val="24"/>
          <w:szCs w:val="24"/>
        </w:rPr>
        <w:t>Roll call taken. Fox, aye. Waldner, aye. Schoenrock, aye. Freeman, aye. Jarding, aye. Bender, aye. Motion carried</w:t>
      </w:r>
    </w:p>
    <w:p w14:paraId="218F9B2F" w14:textId="1820C292" w:rsidR="00125D73" w:rsidRPr="00AC2023" w:rsidRDefault="00AC2023" w:rsidP="00125D73">
      <w:pPr>
        <w:spacing w:after="0"/>
        <w:rPr>
          <w:rFonts w:ascii="Times New Roman" w:hAnsi="Times New Roman" w:cs="Times New Roman"/>
          <w:sz w:val="24"/>
          <w:szCs w:val="24"/>
        </w:rPr>
      </w:pPr>
      <w:r>
        <w:rPr>
          <w:rFonts w:ascii="Times New Roman" w:hAnsi="Times New Roman" w:cs="Times New Roman"/>
          <w:sz w:val="24"/>
          <w:szCs w:val="24"/>
        </w:rPr>
        <w:t>-</w:t>
      </w:r>
      <w:r w:rsidRPr="00AC2023">
        <w:rPr>
          <w:rFonts w:ascii="Times New Roman" w:hAnsi="Times New Roman" w:cs="Times New Roman"/>
          <w:sz w:val="24"/>
          <w:szCs w:val="24"/>
        </w:rPr>
        <w:t>Following the meeting, Administrator Pierson consulted with the Hanson County State's Attorney regarding the procedure for revocation of the Conditional Use Permit. The State's Attorney advised that, prior to revocation of the Conditional Use Permit, Mitchell Quarry LLC should be provided specific notice of the alleged violations and a separate hearing before the Hanson County Planning and Zoning Commission, at which the applicant would have an opportunity to respond to the alleged violations and present evidence regarding compliance with the conditions of the Conditional Use Permit. Accordingly, the motion and vote taken at this meeting will be addressed through the proper notice and hearing process before any final revocation of the Conditional Use Permit is effective.</w:t>
      </w:r>
      <w:r>
        <w:rPr>
          <w:rFonts w:ascii="Times New Roman" w:hAnsi="Times New Roman" w:cs="Times New Roman"/>
          <w:sz w:val="24"/>
          <w:szCs w:val="24"/>
        </w:rPr>
        <w:t>-</w:t>
      </w:r>
    </w:p>
    <w:p w14:paraId="71480621" w14:textId="77777777" w:rsidR="00AC2023" w:rsidRPr="002539EB" w:rsidRDefault="00AC2023" w:rsidP="00125D73">
      <w:pPr>
        <w:spacing w:after="0"/>
        <w:rPr>
          <w:rFonts w:ascii="Times New Roman" w:hAnsi="Times New Roman" w:cs="Times New Roman"/>
          <w:b/>
          <w:bCs/>
          <w:sz w:val="24"/>
          <w:szCs w:val="24"/>
          <w:u w:val="single"/>
        </w:rPr>
      </w:pPr>
    </w:p>
    <w:p w14:paraId="507BAC02" w14:textId="77777777" w:rsidR="002539EB" w:rsidRPr="002539EB" w:rsidRDefault="002539EB" w:rsidP="002539EB">
      <w:pPr>
        <w:spacing w:after="0"/>
        <w:rPr>
          <w:rFonts w:ascii="Times New Roman" w:eastAsia="MS Mincho" w:hAnsi="Times New Roman" w:cs="Times New Roman"/>
          <w:kern w:val="2"/>
          <w:sz w:val="24"/>
          <w:szCs w:val="24"/>
          <w14:ligatures w14:val="standardContextual"/>
        </w:rPr>
      </w:pPr>
      <w:r w:rsidRPr="002539EB">
        <w:rPr>
          <w:rFonts w:ascii="Times New Roman" w:eastAsia="MS Mincho" w:hAnsi="Times New Roman" w:cs="Times New Roman"/>
          <w:b/>
          <w:bCs/>
          <w:kern w:val="2"/>
          <w:sz w:val="24"/>
          <w:szCs w:val="24"/>
          <w14:ligatures w14:val="standardContextual"/>
        </w:rPr>
        <w:t>Applicant:</w:t>
      </w:r>
      <w:r w:rsidRPr="002539EB">
        <w:rPr>
          <w:rFonts w:ascii="Times New Roman" w:eastAsia="MS Mincho" w:hAnsi="Times New Roman" w:cs="Times New Roman"/>
          <w:kern w:val="2"/>
          <w:sz w:val="24"/>
          <w:szCs w:val="24"/>
          <w14:ligatures w14:val="standardContextual"/>
        </w:rPr>
        <w:t xml:space="preserve"> Shannon Hutterian Brethren / Hanson Rural Water</w:t>
      </w:r>
    </w:p>
    <w:p w14:paraId="3382B274" w14:textId="77777777" w:rsidR="002539EB" w:rsidRPr="002539EB" w:rsidRDefault="002539EB" w:rsidP="002539EB">
      <w:pPr>
        <w:spacing w:after="0"/>
        <w:rPr>
          <w:rFonts w:ascii="Times New Roman" w:eastAsia="MS Mincho" w:hAnsi="Times New Roman" w:cs="Times New Roman"/>
          <w:kern w:val="2"/>
          <w:sz w:val="24"/>
          <w:szCs w:val="24"/>
          <w14:ligatures w14:val="standardContextual"/>
        </w:rPr>
      </w:pPr>
      <w:r w:rsidRPr="002539EB">
        <w:rPr>
          <w:rFonts w:ascii="Times New Roman" w:eastAsia="MS Mincho" w:hAnsi="Times New Roman" w:cs="Times New Roman"/>
          <w:kern w:val="2"/>
          <w:sz w:val="24"/>
          <w:szCs w:val="24"/>
          <w14:ligatures w14:val="standardContextual"/>
        </w:rPr>
        <w:t xml:space="preserve"> </w:t>
      </w:r>
      <w:r w:rsidRPr="002539EB">
        <w:rPr>
          <w:rFonts w:ascii="Times New Roman" w:eastAsia="MS Mincho" w:hAnsi="Times New Roman" w:cs="Times New Roman"/>
          <w:b/>
          <w:bCs/>
          <w:kern w:val="2"/>
          <w:sz w:val="24"/>
          <w:szCs w:val="24"/>
          <w14:ligatures w14:val="standardContextual"/>
        </w:rPr>
        <w:t>Request:</w:t>
      </w:r>
      <w:r w:rsidRPr="002539EB">
        <w:rPr>
          <w:rFonts w:ascii="Times New Roman" w:eastAsia="MS Mincho" w:hAnsi="Times New Roman" w:cs="Times New Roman"/>
          <w:kern w:val="2"/>
          <w:sz w:val="24"/>
          <w:szCs w:val="24"/>
          <w14:ligatures w14:val="standardContextual"/>
        </w:rPr>
        <w:t xml:space="preserve"> Variance to allow the description of a lot less than ten (10) acres in size within an Agricultural District.</w:t>
      </w:r>
    </w:p>
    <w:p w14:paraId="3804CAEE" w14:textId="77777777" w:rsidR="002539EB" w:rsidRPr="002539EB" w:rsidRDefault="002539EB" w:rsidP="002539EB">
      <w:pPr>
        <w:spacing w:after="0"/>
        <w:rPr>
          <w:rFonts w:ascii="Times New Roman" w:eastAsia="MS Mincho" w:hAnsi="Times New Roman" w:cs="Times New Roman"/>
          <w:kern w:val="2"/>
          <w:sz w:val="24"/>
          <w:szCs w:val="24"/>
          <w14:ligatures w14:val="standardContextual"/>
        </w:rPr>
      </w:pPr>
      <w:r w:rsidRPr="002539EB">
        <w:rPr>
          <w:rFonts w:ascii="Times New Roman" w:eastAsia="MS Mincho" w:hAnsi="Times New Roman" w:cs="Times New Roman"/>
          <w:b/>
          <w:bCs/>
          <w:kern w:val="2"/>
          <w:sz w:val="24"/>
          <w:szCs w:val="24"/>
          <w14:ligatures w14:val="standardContextual"/>
        </w:rPr>
        <w:t>Legal Description:</w:t>
      </w:r>
      <w:r w:rsidRPr="002539EB">
        <w:rPr>
          <w:rFonts w:ascii="Times New Roman" w:eastAsia="MS Mincho" w:hAnsi="Times New Roman" w:cs="Times New Roman"/>
          <w:kern w:val="2"/>
          <w:sz w:val="24"/>
          <w:szCs w:val="24"/>
          <w14:ligatures w14:val="standardContextual"/>
        </w:rPr>
        <w:t xml:space="preserve"> NE¼ (Less Lot A Naasz’s 1st Addition), Section 23, Township 101N, Range 59W, Hanson County, South Dakota.</w:t>
      </w:r>
    </w:p>
    <w:p w14:paraId="386222B6" w14:textId="77777777" w:rsidR="002539EB" w:rsidRDefault="002539EB" w:rsidP="002539EB">
      <w:pPr>
        <w:spacing w:after="0"/>
        <w:rPr>
          <w:rFonts w:ascii="Times New Roman" w:eastAsia="Times New Roman" w:hAnsi="Times New Roman" w:cs="Times New Roman"/>
          <w:sz w:val="24"/>
          <w:szCs w:val="24"/>
        </w:rPr>
      </w:pPr>
      <w:r w:rsidRPr="002539EB">
        <w:rPr>
          <w:rFonts w:ascii="Times New Roman" w:eastAsia="Times New Roman" w:hAnsi="Times New Roman" w:cs="Times New Roman"/>
          <w:sz w:val="24"/>
          <w:szCs w:val="24"/>
        </w:rPr>
        <w:t>Finding of Facts:</w:t>
      </w:r>
    </w:p>
    <w:p w14:paraId="488A5039" w14:textId="52D0A112" w:rsidR="002539EB" w:rsidRDefault="002539EB" w:rsidP="002539EB">
      <w:pPr>
        <w:pStyle w:val="ListParagraph"/>
        <w:numPr>
          <w:ilvl w:val="0"/>
          <w:numId w:val="33"/>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Hanson Rural Water has a water tank on the proposed plat land.</w:t>
      </w:r>
    </w:p>
    <w:p w14:paraId="6BBB8E52" w14:textId="6BC9D874" w:rsidR="002539EB" w:rsidRDefault="002539EB" w:rsidP="002539EB">
      <w:pPr>
        <w:pStyle w:val="ListParagraph"/>
        <w:numPr>
          <w:ilvl w:val="0"/>
          <w:numId w:val="33"/>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There is a fence that surrounds the entire proposed plat.</w:t>
      </w:r>
    </w:p>
    <w:p w14:paraId="44EA3BFE" w14:textId="637A4F60" w:rsidR="002539EB" w:rsidRPr="002539EB" w:rsidRDefault="002539EB" w:rsidP="002539EB">
      <w:pPr>
        <w:pStyle w:val="ListParagraph"/>
        <w:numPr>
          <w:ilvl w:val="0"/>
          <w:numId w:val="33"/>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An approach exists to access the property</w:t>
      </w:r>
    </w:p>
    <w:p w14:paraId="575E7081" w14:textId="100D7B7B" w:rsidR="002539EB" w:rsidRDefault="002539EB" w:rsidP="002539EB">
      <w:pPr>
        <w:spacing w:after="0"/>
        <w:rPr>
          <w:rFonts w:ascii="Times New Roman" w:eastAsia="Times New Roman" w:hAnsi="Times New Roman" w:cs="Times New Roman"/>
          <w:sz w:val="24"/>
          <w:szCs w:val="24"/>
        </w:rPr>
      </w:pPr>
      <w:r w:rsidRPr="002539EB">
        <w:rPr>
          <w:rFonts w:ascii="Times New Roman" w:eastAsia="Times New Roman" w:hAnsi="Times New Roman" w:cs="Times New Roman"/>
          <w:sz w:val="24"/>
          <w:szCs w:val="24"/>
        </w:rPr>
        <w:t xml:space="preserve">Motion by </w:t>
      </w:r>
      <w:r>
        <w:rPr>
          <w:rFonts w:ascii="Times New Roman" w:eastAsia="Times New Roman" w:hAnsi="Times New Roman" w:cs="Times New Roman"/>
          <w:sz w:val="24"/>
          <w:szCs w:val="24"/>
        </w:rPr>
        <w:t>Waldner</w:t>
      </w:r>
      <w:r w:rsidRPr="002539EB">
        <w:rPr>
          <w:rFonts w:ascii="Times New Roman" w:eastAsia="Times New Roman" w:hAnsi="Times New Roman" w:cs="Times New Roman"/>
          <w:sz w:val="24"/>
          <w:szCs w:val="24"/>
        </w:rPr>
        <w:t xml:space="preserve"> and seconded by F</w:t>
      </w:r>
      <w:r>
        <w:rPr>
          <w:rFonts w:ascii="Times New Roman" w:eastAsia="Times New Roman" w:hAnsi="Times New Roman" w:cs="Times New Roman"/>
          <w:sz w:val="24"/>
          <w:szCs w:val="24"/>
        </w:rPr>
        <w:t>ox</w:t>
      </w:r>
      <w:r w:rsidRPr="002539EB">
        <w:rPr>
          <w:rFonts w:ascii="Times New Roman" w:eastAsia="Times New Roman" w:hAnsi="Times New Roman" w:cs="Times New Roman"/>
          <w:sz w:val="24"/>
          <w:szCs w:val="24"/>
        </w:rPr>
        <w:t xml:space="preserve"> to approve </w:t>
      </w:r>
      <w:r>
        <w:rPr>
          <w:rFonts w:ascii="Times New Roman" w:eastAsia="Times New Roman" w:hAnsi="Times New Roman" w:cs="Times New Roman"/>
          <w:sz w:val="24"/>
          <w:szCs w:val="24"/>
        </w:rPr>
        <w:t>the Variance</w:t>
      </w:r>
      <w:r w:rsidRPr="002539EB">
        <w:rPr>
          <w:rFonts w:ascii="Times New Roman" w:eastAsia="Times New Roman" w:hAnsi="Times New Roman" w:cs="Times New Roman"/>
          <w:sz w:val="24"/>
          <w:szCs w:val="24"/>
        </w:rPr>
        <w:t xml:space="preserve">  with the following conditions:</w:t>
      </w:r>
    </w:p>
    <w:p w14:paraId="0AFBC273" w14:textId="77777777" w:rsidR="002539EB" w:rsidRDefault="002539EB" w:rsidP="002539EB">
      <w:pPr>
        <w:pStyle w:val="ListParagraph"/>
        <w:numPr>
          <w:ilvl w:val="0"/>
          <w:numId w:val="34"/>
        </w:numPr>
        <w:spacing w:after="0"/>
        <w:rPr>
          <w:rFonts w:ascii="Times New Roman" w:eastAsia="Times New Roman" w:hAnsi="Times New Roman" w:cs="Times New Roman"/>
          <w:sz w:val="24"/>
          <w:szCs w:val="24"/>
        </w:rPr>
      </w:pPr>
      <w:r w:rsidRPr="002539EB">
        <w:rPr>
          <w:rFonts w:ascii="Times New Roman" w:eastAsia="Times New Roman" w:hAnsi="Times New Roman" w:cs="Times New Roman"/>
          <w:sz w:val="24"/>
          <w:szCs w:val="24"/>
        </w:rPr>
        <w:t>All Federal, State, and local laws and regulations to be followed.</w:t>
      </w:r>
    </w:p>
    <w:p w14:paraId="3FB5476C" w14:textId="07698EA7" w:rsidR="0058366F" w:rsidRPr="002539EB" w:rsidRDefault="0058366F" w:rsidP="002539EB">
      <w:pPr>
        <w:pStyle w:val="ListParagraph"/>
        <w:numPr>
          <w:ilvl w:val="0"/>
          <w:numId w:val="34"/>
        </w:numPr>
        <w:spacing w:after="0"/>
        <w:rPr>
          <w:rFonts w:ascii="Times New Roman" w:eastAsia="Times New Roman" w:hAnsi="Times New Roman" w:cs="Times New Roman"/>
          <w:sz w:val="24"/>
          <w:szCs w:val="24"/>
        </w:rPr>
      </w:pPr>
      <w:r w:rsidRPr="0058366F">
        <w:rPr>
          <w:rFonts w:ascii="Times New Roman" w:eastAsia="Times New Roman" w:hAnsi="Times New Roman" w:cs="Times New Roman"/>
          <w:sz w:val="24"/>
          <w:szCs w:val="24"/>
        </w:rPr>
        <w:t>Plat approved by Hanson County Commissioner’s</w:t>
      </w:r>
    </w:p>
    <w:p w14:paraId="6B1A3DCD" w14:textId="34BFC95A" w:rsidR="002539EB" w:rsidRPr="002539EB" w:rsidRDefault="002539EB" w:rsidP="002539EB">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members voted aye. Motion carried. </w:t>
      </w:r>
    </w:p>
    <w:p w14:paraId="2AE9EE8B" w14:textId="77777777" w:rsidR="002539EB" w:rsidRPr="002539EB" w:rsidRDefault="002539EB" w:rsidP="002539EB">
      <w:pPr>
        <w:spacing w:after="0"/>
        <w:rPr>
          <w:rFonts w:ascii="Times New Roman" w:eastAsia="Aptos" w:hAnsi="Times New Roman" w:cs="Times New Roman"/>
          <w:kern w:val="2"/>
          <w:sz w:val="24"/>
          <w:szCs w:val="24"/>
          <w14:ligatures w14:val="standardContextual"/>
        </w:rPr>
      </w:pPr>
    </w:p>
    <w:p w14:paraId="6B711B6B" w14:textId="77777777" w:rsidR="002539EB" w:rsidRPr="002539EB" w:rsidRDefault="002539EB" w:rsidP="002539EB">
      <w:pPr>
        <w:spacing w:after="0"/>
        <w:rPr>
          <w:rFonts w:ascii="Times New Roman" w:eastAsia="Aptos" w:hAnsi="Times New Roman" w:cs="Times New Roman"/>
          <w:kern w:val="2"/>
          <w:sz w:val="24"/>
          <w:szCs w:val="24"/>
          <w14:ligatures w14:val="standardContextual"/>
        </w:rPr>
      </w:pPr>
      <w:r w:rsidRPr="002539EB">
        <w:rPr>
          <w:rFonts w:ascii="Times New Roman" w:eastAsia="Aptos" w:hAnsi="Times New Roman" w:cs="Times New Roman"/>
          <w:b/>
          <w:bCs/>
          <w:kern w:val="2"/>
          <w:sz w:val="24"/>
          <w:szCs w:val="24"/>
          <w14:ligatures w14:val="standardContextual"/>
        </w:rPr>
        <w:t>Applicant:</w:t>
      </w:r>
      <w:r w:rsidRPr="002539EB">
        <w:rPr>
          <w:rFonts w:ascii="Times New Roman" w:eastAsia="Aptos" w:hAnsi="Times New Roman" w:cs="Times New Roman"/>
          <w:kern w:val="2"/>
          <w:sz w:val="24"/>
          <w:szCs w:val="24"/>
          <w14:ligatures w14:val="standardContextual"/>
        </w:rPr>
        <w:t xml:space="preserve"> Jon Decker &amp; Kevin Waldner w/ Fulton Christian School</w:t>
      </w:r>
    </w:p>
    <w:p w14:paraId="6D35B84D" w14:textId="77777777" w:rsidR="002539EB" w:rsidRPr="002539EB" w:rsidRDefault="002539EB" w:rsidP="002539EB">
      <w:pPr>
        <w:spacing w:after="0"/>
        <w:rPr>
          <w:rFonts w:ascii="Times New Roman" w:eastAsia="Aptos" w:hAnsi="Times New Roman" w:cs="Times New Roman"/>
          <w:kern w:val="2"/>
          <w:sz w:val="24"/>
          <w:szCs w:val="24"/>
          <w14:ligatures w14:val="standardContextual"/>
        </w:rPr>
      </w:pPr>
      <w:r w:rsidRPr="002539EB">
        <w:rPr>
          <w:rFonts w:ascii="Times New Roman" w:eastAsia="Aptos" w:hAnsi="Times New Roman" w:cs="Times New Roman"/>
          <w:b/>
          <w:bCs/>
          <w:kern w:val="2"/>
          <w:sz w:val="24"/>
          <w:szCs w:val="24"/>
          <w14:ligatures w14:val="standardContextual"/>
        </w:rPr>
        <w:lastRenderedPageBreak/>
        <w:t>Request:</w:t>
      </w:r>
      <w:r w:rsidRPr="002539EB">
        <w:rPr>
          <w:rFonts w:ascii="Times New Roman" w:eastAsia="Aptos" w:hAnsi="Times New Roman" w:cs="Times New Roman"/>
          <w:kern w:val="2"/>
          <w:sz w:val="24"/>
          <w:szCs w:val="24"/>
          <w14:ligatures w14:val="standardContextual"/>
        </w:rPr>
        <w:t xml:space="preserve"> Variance to allow the owner to describe a lot less than 10 acres </w:t>
      </w:r>
    </w:p>
    <w:p w14:paraId="40EC597C" w14:textId="03619272" w:rsidR="002539EB" w:rsidRPr="002539EB" w:rsidRDefault="002539EB" w:rsidP="002539EB">
      <w:pPr>
        <w:spacing w:after="0"/>
        <w:rPr>
          <w:rFonts w:ascii="Times New Roman" w:eastAsia="Aptos" w:hAnsi="Times New Roman" w:cs="Times New Roman"/>
          <w:kern w:val="2"/>
          <w:sz w:val="24"/>
          <w:szCs w:val="24"/>
          <w14:ligatures w14:val="standardContextual"/>
        </w:rPr>
      </w:pPr>
      <w:r w:rsidRPr="002539EB">
        <w:rPr>
          <w:rFonts w:ascii="Times New Roman" w:eastAsia="Aptos" w:hAnsi="Times New Roman" w:cs="Times New Roman"/>
          <w:b/>
          <w:bCs/>
          <w:kern w:val="2"/>
          <w:sz w:val="24"/>
          <w:szCs w:val="24"/>
          <w14:ligatures w14:val="standardContextual"/>
        </w:rPr>
        <w:t>Legal Description:</w:t>
      </w:r>
      <w:r w:rsidRPr="002539EB">
        <w:rPr>
          <w:rFonts w:ascii="Times New Roman" w:eastAsia="Aptos" w:hAnsi="Times New Roman" w:cs="Times New Roman"/>
          <w:kern w:val="2"/>
          <w:sz w:val="24"/>
          <w:szCs w:val="24"/>
          <w14:ligatures w14:val="standardContextual"/>
        </w:rPr>
        <w:t xml:space="preserve"> NW</w:t>
      </w:r>
      <w:r w:rsidR="00257426">
        <w:rPr>
          <w:rFonts w:ascii="Times New Roman" w:eastAsia="Aptos" w:hAnsi="Times New Roman" w:cs="Times New Roman"/>
          <w:kern w:val="2"/>
          <w:sz w:val="24"/>
          <w:szCs w:val="24"/>
          <w14:ligatures w14:val="standardContextual"/>
        </w:rPr>
        <w:t>1/4</w:t>
      </w:r>
      <w:r w:rsidRPr="002539EB">
        <w:rPr>
          <w:rFonts w:ascii="Times New Roman" w:eastAsia="Aptos" w:hAnsi="Times New Roman" w:cs="Times New Roman"/>
          <w:kern w:val="2"/>
          <w:sz w:val="24"/>
          <w:szCs w:val="24"/>
          <w14:ligatures w14:val="standardContextual"/>
        </w:rPr>
        <w:t xml:space="preserve"> (LESS IRREG TRACT #1; LESS TRACT A FULTON CHRISTIAN FELLOWSHIP ADDN) 20-103-58</w:t>
      </w:r>
    </w:p>
    <w:p w14:paraId="55900705" w14:textId="77777777" w:rsidR="002539EB" w:rsidRDefault="002539EB" w:rsidP="002539EB">
      <w:pPr>
        <w:spacing w:after="0"/>
        <w:rPr>
          <w:rFonts w:ascii="Times New Roman" w:eastAsia="Times New Roman" w:hAnsi="Times New Roman" w:cs="Times New Roman"/>
          <w:sz w:val="24"/>
          <w:szCs w:val="24"/>
        </w:rPr>
      </w:pPr>
      <w:r w:rsidRPr="002539EB">
        <w:rPr>
          <w:rFonts w:ascii="Times New Roman" w:eastAsia="Times New Roman" w:hAnsi="Times New Roman" w:cs="Times New Roman"/>
          <w:sz w:val="24"/>
          <w:szCs w:val="24"/>
        </w:rPr>
        <w:t>Finding of Facts:</w:t>
      </w:r>
    </w:p>
    <w:p w14:paraId="45DBE0DC" w14:textId="23454241" w:rsidR="00125D73" w:rsidRPr="003D390F" w:rsidRDefault="002539EB" w:rsidP="002539EB">
      <w:pPr>
        <w:pStyle w:val="ListParagraph"/>
        <w:numPr>
          <w:ilvl w:val="0"/>
          <w:numId w:val="35"/>
        </w:numPr>
        <w:spacing w:after="0"/>
        <w:rPr>
          <w:rFonts w:ascii="Times New Roman" w:hAnsi="Times New Roman" w:cs="Times New Roman"/>
          <w:sz w:val="24"/>
          <w:szCs w:val="24"/>
        </w:rPr>
      </w:pPr>
      <w:r w:rsidRPr="002539EB">
        <w:rPr>
          <w:rFonts w:ascii="Times New Roman" w:eastAsia="Aptos" w:hAnsi="Times New Roman" w:cs="Times New Roman"/>
          <w:kern w:val="2"/>
          <w:sz w:val="24"/>
          <w:szCs w:val="24"/>
          <w14:ligatures w14:val="standardContextual"/>
        </w:rPr>
        <w:t>Fulton Christian School</w:t>
      </w:r>
      <w:r>
        <w:rPr>
          <w:rFonts w:ascii="Times New Roman" w:eastAsia="Aptos" w:hAnsi="Times New Roman" w:cs="Times New Roman"/>
          <w:kern w:val="2"/>
          <w:sz w:val="24"/>
          <w:szCs w:val="24"/>
          <w14:ligatures w14:val="standardContextual"/>
        </w:rPr>
        <w:t xml:space="preserve"> would like to expand its current </w:t>
      </w:r>
      <w:r w:rsidR="003D390F">
        <w:rPr>
          <w:rFonts w:ascii="Times New Roman" w:eastAsia="Aptos" w:hAnsi="Times New Roman" w:cs="Times New Roman"/>
          <w:kern w:val="2"/>
          <w:sz w:val="24"/>
          <w:szCs w:val="24"/>
          <w14:ligatures w14:val="standardContextual"/>
        </w:rPr>
        <w:t>parking.</w:t>
      </w:r>
    </w:p>
    <w:p w14:paraId="5A290B3B" w14:textId="52820732" w:rsidR="003D390F" w:rsidRPr="003D390F" w:rsidRDefault="003D390F" w:rsidP="002539EB">
      <w:pPr>
        <w:pStyle w:val="ListParagraph"/>
        <w:numPr>
          <w:ilvl w:val="0"/>
          <w:numId w:val="35"/>
        </w:numPr>
        <w:spacing w:after="0"/>
        <w:rPr>
          <w:rFonts w:ascii="Times New Roman" w:hAnsi="Times New Roman" w:cs="Times New Roman"/>
          <w:sz w:val="24"/>
          <w:szCs w:val="24"/>
        </w:rPr>
      </w:pPr>
      <w:r>
        <w:rPr>
          <w:rFonts w:ascii="Times New Roman" w:eastAsia="Aptos" w:hAnsi="Times New Roman" w:cs="Times New Roman"/>
          <w:kern w:val="2"/>
          <w:sz w:val="24"/>
          <w:szCs w:val="24"/>
          <w14:ligatures w14:val="standardContextual"/>
        </w:rPr>
        <w:t>Proposed plat is 3.248 acres to the south of the current Fulton Christian school</w:t>
      </w:r>
    </w:p>
    <w:p w14:paraId="785B9CAB" w14:textId="6039991C" w:rsidR="003D390F" w:rsidRPr="002539EB" w:rsidRDefault="003D390F" w:rsidP="002539EB">
      <w:pPr>
        <w:pStyle w:val="ListParagraph"/>
        <w:numPr>
          <w:ilvl w:val="0"/>
          <w:numId w:val="35"/>
        </w:numPr>
        <w:spacing w:after="0"/>
        <w:rPr>
          <w:rFonts w:ascii="Times New Roman" w:hAnsi="Times New Roman" w:cs="Times New Roman"/>
          <w:sz w:val="24"/>
          <w:szCs w:val="24"/>
        </w:rPr>
      </w:pPr>
      <w:r>
        <w:rPr>
          <w:rFonts w:ascii="Times New Roman" w:eastAsia="Aptos" w:hAnsi="Times New Roman" w:cs="Times New Roman"/>
          <w:kern w:val="2"/>
          <w:sz w:val="24"/>
          <w:szCs w:val="24"/>
          <w14:ligatures w14:val="standardContextual"/>
        </w:rPr>
        <w:t>If approved access with be off Tract A of Fulton Christian Fellowship Addn. 20-103-58</w:t>
      </w:r>
    </w:p>
    <w:p w14:paraId="41D5F9CB" w14:textId="05C95651" w:rsidR="00B2601D" w:rsidRPr="002539EB" w:rsidRDefault="00B2601D" w:rsidP="00B2601D">
      <w:pPr>
        <w:spacing w:after="0"/>
        <w:rPr>
          <w:rFonts w:ascii="Times New Roman" w:eastAsia="Times New Roman" w:hAnsi="Times New Roman" w:cs="Times New Roman"/>
          <w:sz w:val="24"/>
          <w:szCs w:val="24"/>
        </w:rPr>
      </w:pPr>
      <w:r w:rsidRPr="002539EB">
        <w:rPr>
          <w:rFonts w:ascii="Times New Roman" w:eastAsia="Times New Roman" w:hAnsi="Times New Roman" w:cs="Times New Roman"/>
          <w:sz w:val="24"/>
          <w:szCs w:val="24"/>
        </w:rPr>
        <w:t xml:space="preserve">Motion by </w:t>
      </w:r>
      <w:r w:rsidR="0056789D">
        <w:rPr>
          <w:rFonts w:ascii="Times New Roman" w:eastAsia="Times New Roman" w:hAnsi="Times New Roman" w:cs="Times New Roman"/>
          <w:sz w:val="24"/>
          <w:szCs w:val="24"/>
        </w:rPr>
        <w:t>Schoenrock</w:t>
      </w:r>
      <w:r w:rsidRPr="002539EB">
        <w:rPr>
          <w:rFonts w:ascii="Times New Roman" w:eastAsia="Times New Roman" w:hAnsi="Times New Roman" w:cs="Times New Roman"/>
          <w:sz w:val="24"/>
          <w:szCs w:val="24"/>
        </w:rPr>
        <w:t xml:space="preserve"> and seconded by Freeman to approve </w:t>
      </w:r>
      <w:r w:rsidR="0056789D">
        <w:rPr>
          <w:rFonts w:ascii="Times New Roman" w:eastAsia="Times New Roman" w:hAnsi="Times New Roman" w:cs="Times New Roman"/>
          <w:sz w:val="24"/>
          <w:szCs w:val="24"/>
        </w:rPr>
        <w:t>Variance</w:t>
      </w:r>
      <w:r w:rsidR="00D84E38" w:rsidRPr="002539EB">
        <w:rPr>
          <w:rFonts w:ascii="Times New Roman" w:eastAsia="Times New Roman" w:hAnsi="Times New Roman" w:cs="Times New Roman"/>
          <w:sz w:val="24"/>
          <w:szCs w:val="24"/>
        </w:rPr>
        <w:t xml:space="preserve"> </w:t>
      </w:r>
      <w:r w:rsidRPr="002539EB">
        <w:rPr>
          <w:rFonts w:ascii="Times New Roman" w:eastAsia="Times New Roman" w:hAnsi="Times New Roman" w:cs="Times New Roman"/>
          <w:sz w:val="24"/>
          <w:szCs w:val="24"/>
        </w:rPr>
        <w:t xml:space="preserve"> with the following conditions:</w:t>
      </w:r>
    </w:p>
    <w:p w14:paraId="139CE778" w14:textId="6CBC080B" w:rsidR="00D35FD4" w:rsidRDefault="00D35FD4" w:rsidP="00D35FD4">
      <w:pPr>
        <w:pStyle w:val="ListParagraph"/>
        <w:numPr>
          <w:ilvl w:val="0"/>
          <w:numId w:val="22"/>
        </w:numPr>
        <w:spacing w:after="0"/>
        <w:rPr>
          <w:rFonts w:ascii="Times New Roman" w:eastAsia="Times New Roman" w:hAnsi="Times New Roman" w:cs="Times New Roman"/>
          <w:sz w:val="24"/>
          <w:szCs w:val="24"/>
        </w:rPr>
      </w:pPr>
      <w:r w:rsidRPr="002539EB">
        <w:rPr>
          <w:rFonts w:ascii="Times New Roman" w:eastAsia="Times New Roman" w:hAnsi="Times New Roman" w:cs="Times New Roman"/>
          <w:sz w:val="24"/>
          <w:szCs w:val="24"/>
        </w:rPr>
        <w:t>All Federal, State, and local laws and regulations to be followed.</w:t>
      </w:r>
    </w:p>
    <w:p w14:paraId="6C4D2F61" w14:textId="65D31261" w:rsidR="00F21C2C" w:rsidRPr="002539EB" w:rsidRDefault="00F21C2C" w:rsidP="00D35FD4">
      <w:pPr>
        <w:pStyle w:val="ListParagraph"/>
        <w:numPr>
          <w:ilvl w:val="0"/>
          <w:numId w:val="22"/>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Plat approved by Hanson County Commissioner’s</w:t>
      </w:r>
    </w:p>
    <w:p w14:paraId="0099AF61" w14:textId="0217F14B" w:rsidR="00482F0B" w:rsidRPr="002539EB" w:rsidRDefault="0056789D" w:rsidP="00482F0B">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All members voted aye.</w:t>
      </w:r>
      <w:r w:rsidR="00482F0B" w:rsidRPr="002539EB">
        <w:rPr>
          <w:rFonts w:ascii="Times New Roman" w:eastAsia="Times New Roman" w:hAnsi="Times New Roman" w:cs="Times New Roman"/>
          <w:sz w:val="24"/>
          <w:szCs w:val="24"/>
        </w:rPr>
        <w:t xml:space="preserve"> Motion passed</w:t>
      </w:r>
    </w:p>
    <w:p w14:paraId="33AC9B7A" w14:textId="77777777" w:rsidR="002F3558" w:rsidRPr="002539EB" w:rsidRDefault="002F3558" w:rsidP="00F3354B">
      <w:pPr>
        <w:spacing w:after="0"/>
        <w:rPr>
          <w:rFonts w:ascii="Times New Roman" w:eastAsia="Times New Roman" w:hAnsi="Times New Roman" w:cs="Times New Roman"/>
          <w:b/>
          <w:bCs/>
          <w:sz w:val="24"/>
          <w:szCs w:val="24"/>
        </w:rPr>
      </w:pPr>
    </w:p>
    <w:p w14:paraId="1E3BF90E" w14:textId="67A4E805" w:rsidR="00E02127" w:rsidRPr="002539EB" w:rsidRDefault="00E02127" w:rsidP="00F3354B">
      <w:pPr>
        <w:spacing w:after="0"/>
        <w:rPr>
          <w:rFonts w:ascii="Times New Roman" w:hAnsi="Times New Roman" w:cs="Times New Roman"/>
          <w:sz w:val="24"/>
          <w:szCs w:val="24"/>
        </w:rPr>
      </w:pPr>
      <w:r w:rsidRPr="002539EB">
        <w:rPr>
          <w:rFonts w:ascii="Times New Roman" w:hAnsi="Times New Roman" w:cs="Times New Roman"/>
          <w:sz w:val="24"/>
          <w:szCs w:val="24"/>
        </w:rPr>
        <w:t>Motion by</w:t>
      </w:r>
      <w:r w:rsidR="00AD1F5C" w:rsidRPr="002539EB">
        <w:rPr>
          <w:rFonts w:ascii="Times New Roman" w:hAnsi="Times New Roman" w:cs="Times New Roman"/>
          <w:sz w:val="24"/>
          <w:szCs w:val="24"/>
        </w:rPr>
        <w:t xml:space="preserve"> </w:t>
      </w:r>
      <w:r w:rsidR="0056789D">
        <w:rPr>
          <w:rFonts w:ascii="Times New Roman" w:hAnsi="Times New Roman" w:cs="Times New Roman"/>
          <w:sz w:val="24"/>
          <w:szCs w:val="24"/>
        </w:rPr>
        <w:t>Jarding</w:t>
      </w:r>
      <w:r w:rsidRPr="002539EB">
        <w:rPr>
          <w:rFonts w:ascii="Times New Roman" w:hAnsi="Times New Roman" w:cs="Times New Roman"/>
          <w:sz w:val="24"/>
          <w:szCs w:val="24"/>
        </w:rPr>
        <w:t xml:space="preserve">, seconded by </w:t>
      </w:r>
      <w:r w:rsidR="0056789D">
        <w:rPr>
          <w:rFonts w:ascii="Times New Roman" w:hAnsi="Times New Roman" w:cs="Times New Roman"/>
          <w:sz w:val="24"/>
          <w:szCs w:val="24"/>
        </w:rPr>
        <w:t>Waldner</w:t>
      </w:r>
      <w:r w:rsidRPr="002539EB">
        <w:rPr>
          <w:rFonts w:ascii="Times New Roman" w:hAnsi="Times New Roman" w:cs="Times New Roman"/>
          <w:sz w:val="24"/>
          <w:szCs w:val="24"/>
        </w:rPr>
        <w:t xml:space="preserve"> to recess as the Board of Adjustment and reconvening as the Planning Commission at </w:t>
      </w:r>
      <w:r w:rsidR="0056789D">
        <w:rPr>
          <w:rFonts w:ascii="Times New Roman" w:hAnsi="Times New Roman" w:cs="Times New Roman"/>
          <w:sz w:val="24"/>
          <w:szCs w:val="24"/>
        </w:rPr>
        <w:t>9:13</w:t>
      </w:r>
      <w:r w:rsidR="0000740A" w:rsidRPr="002539EB">
        <w:rPr>
          <w:rFonts w:ascii="Times New Roman" w:hAnsi="Times New Roman" w:cs="Times New Roman"/>
          <w:sz w:val="24"/>
          <w:szCs w:val="24"/>
        </w:rPr>
        <w:t>am</w:t>
      </w:r>
      <w:r w:rsidRPr="002539EB">
        <w:rPr>
          <w:rFonts w:ascii="Times New Roman" w:hAnsi="Times New Roman" w:cs="Times New Roman"/>
          <w:sz w:val="24"/>
          <w:szCs w:val="24"/>
        </w:rPr>
        <w:t>. Motion carried</w:t>
      </w:r>
    </w:p>
    <w:p w14:paraId="5C1EE5C8" w14:textId="77777777" w:rsidR="00E02127" w:rsidRPr="002539EB" w:rsidRDefault="00E02127" w:rsidP="00F3354B">
      <w:pPr>
        <w:spacing w:after="0"/>
        <w:rPr>
          <w:rFonts w:ascii="Times New Roman" w:eastAsia="Times New Roman" w:hAnsi="Times New Roman" w:cs="Times New Roman"/>
          <w:b/>
          <w:bCs/>
          <w:sz w:val="24"/>
          <w:szCs w:val="24"/>
        </w:rPr>
      </w:pPr>
    </w:p>
    <w:p w14:paraId="3DDF0DD0" w14:textId="5654227F" w:rsidR="00125D73" w:rsidRPr="002539EB" w:rsidRDefault="00125D73" w:rsidP="00E02127">
      <w:pPr>
        <w:spacing w:after="0" w:line="240" w:lineRule="auto"/>
        <w:outlineLvl w:val="2"/>
        <w:rPr>
          <w:rFonts w:ascii="Times New Roman" w:hAnsi="Times New Roman" w:cs="Times New Roman"/>
          <w:b/>
          <w:bCs/>
          <w:sz w:val="24"/>
          <w:szCs w:val="24"/>
          <w:u w:val="single"/>
        </w:rPr>
      </w:pPr>
      <w:r w:rsidRPr="002539EB">
        <w:rPr>
          <w:rFonts w:ascii="Times New Roman" w:hAnsi="Times New Roman" w:cs="Times New Roman"/>
          <w:b/>
          <w:bCs/>
          <w:sz w:val="24"/>
          <w:szCs w:val="24"/>
          <w:u w:val="single"/>
        </w:rPr>
        <w:t>PLANNING COMMISSION</w:t>
      </w:r>
    </w:p>
    <w:p w14:paraId="2C0813F9" w14:textId="18FD8526" w:rsidR="00A32589" w:rsidRPr="002539EB" w:rsidRDefault="00A32589" w:rsidP="003E0619">
      <w:pPr>
        <w:spacing w:after="0"/>
        <w:rPr>
          <w:rFonts w:ascii="Times New Roman" w:hAnsi="Times New Roman" w:cs="Times New Roman"/>
          <w:sz w:val="24"/>
          <w:szCs w:val="24"/>
        </w:rPr>
      </w:pPr>
    </w:p>
    <w:p w14:paraId="02B9740D" w14:textId="482E1C7F" w:rsidR="003E0619" w:rsidRPr="002539EB" w:rsidRDefault="00497B2D" w:rsidP="003E0619">
      <w:pPr>
        <w:spacing w:after="0"/>
        <w:rPr>
          <w:rFonts w:ascii="Times New Roman" w:hAnsi="Times New Roman" w:cs="Times New Roman"/>
          <w:b/>
          <w:bCs/>
          <w:sz w:val="24"/>
          <w:szCs w:val="24"/>
          <w:u w:val="single"/>
        </w:rPr>
      </w:pPr>
      <w:r w:rsidRPr="002539EB">
        <w:rPr>
          <w:rFonts w:ascii="Times New Roman" w:hAnsi="Times New Roman" w:cs="Times New Roman"/>
          <w:b/>
          <w:bCs/>
          <w:sz w:val="24"/>
          <w:szCs w:val="24"/>
          <w:u w:val="single"/>
        </w:rPr>
        <w:t>P</w:t>
      </w:r>
      <w:r w:rsidR="00385A88" w:rsidRPr="002539EB">
        <w:rPr>
          <w:rFonts w:ascii="Times New Roman" w:hAnsi="Times New Roman" w:cs="Times New Roman"/>
          <w:b/>
          <w:bCs/>
          <w:sz w:val="24"/>
          <w:szCs w:val="24"/>
          <w:u w:val="single"/>
        </w:rPr>
        <w:t>LATS</w:t>
      </w:r>
    </w:p>
    <w:p w14:paraId="5CF68F7A" w14:textId="3AB3B377" w:rsidR="00125D73" w:rsidRPr="002539EB" w:rsidRDefault="00385A88" w:rsidP="00125D73">
      <w:pPr>
        <w:spacing w:after="0"/>
        <w:rPr>
          <w:rFonts w:ascii="Times New Roman" w:eastAsia="MS Mincho" w:hAnsi="Times New Roman" w:cs="Times New Roman"/>
          <w:sz w:val="24"/>
          <w:szCs w:val="24"/>
        </w:rPr>
      </w:pPr>
      <w:r w:rsidRPr="002539EB">
        <w:rPr>
          <w:rFonts w:ascii="Times New Roman" w:hAnsi="Times New Roman" w:cs="Times New Roman"/>
          <w:sz w:val="24"/>
          <w:szCs w:val="24"/>
        </w:rPr>
        <w:t xml:space="preserve">Presented by: </w:t>
      </w:r>
      <w:r w:rsidR="001E0F58" w:rsidRPr="002539EB">
        <w:rPr>
          <w:rFonts w:ascii="Times New Roman" w:hAnsi="Times New Roman" w:cs="Times New Roman"/>
          <w:sz w:val="24"/>
          <w:szCs w:val="24"/>
        </w:rPr>
        <w:t>Mark J. Wipf, President, Shannon Hutterian Brethren Inc.</w:t>
      </w:r>
    </w:p>
    <w:p w14:paraId="0FD6FB62" w14:textId="16AC98E9" w:rsidR="00125D73" w:rsidRPr="002539EB" w:rsidRDefault="00385A88" w:rsidP="00E520E7">
      <w:pPr>
        <w:spacing w:after="0" w:line="240" w:lineRule="auto"/>
        <w:outlineLvl w:val="2"/>
        <w:rPr>
          <w:rFonts w:ascii="Times New Roman" w:eastAsia="Times New Roman" w:hAnsi="Times New Roman" w:cs="Times New Roman"/>
          <w:sz w:val="24"/>
          <w:szCs w:val="24"/>
        </w:rPr>
      </w:pPr>
      <w:r w:rsidRPr="002539EB">
        <w:rPr>
          <w:rFonts w:ascii="Times New Roman" w:hAnsi="Times New Roman" w:cs="Times New Roman"/>
          <w:sz w:val="24"/>
          <w:szCs w:val="24"/>
        </w:rPr>
        <w:t xml:space="preserve">Description: </w:t>
      </w:r>
      <w:r w:rsidR="001E0F58" w:rsidRPr="002539EB">
        <w:rPr>
          <w:rFonts w:ascii="Times New Roman" w:hAnsi="Times New Roman" w:cs="Times New Roman"/>
          <w:sz w:val="24"/>
          <w:szCs w:val="24"/>
        </w:rPr>
        <w:t>LOT B NAASZ 1</w:t>
      </w:r>
      <w:r w:rsidR="001E0F58" w:rsidRPr="002539EB">
        <w:rPr>
          <w:rFonts w:ascii="Times New Roman" w:hAnsi="Times New Roman" w:cs="Times New Roman"/>
          <w:sz w:val="24"/>
          <w:szCs w:val="24"/>
          <w:vertAlign w:val="superscript"/>
        </w:rPr>
        <w:t>ST</w:t>
      </w:r>
      <w:r w:rsidR="001E0F58" w:rsidRPr="002539EB">
        <w:rPr>
          <w:rFonts w:ascii="Times New Roman" w:hAnsi="Times New Roman" w:cs="Times New Roman"/>
          <w:sz w:val="24"/>
          <w:szCs w:val="24"/>
        </w:rPr>
        <w:t xml:space="preserve"> ADDN NE</w:t>
      </w:r>
      <w:r w:rsidR="00A165A0" w:rsidRPr="002539EB">
        <w:rPr>
          <w:rFonts w:ascii="Times New Roman" w:hAnsi="Times New Roman" w:cs="Times New Roman"/>
          <w:sz w:val="24"/>
          <w:szCs w:val="24"/>
        </w:rPr>
        <w:t>1/4</w:t>
      </w:r>
      <w:r w:rsidR="001E0F58" w:rsidRPr="002539EB">
        <w:rPr>
          <w:rFonts w:ascii="Times New Roman" w:hAnsi="Times New Roman" w:cs="Times New Roman"/>
          <w:sz w:val="24"/>
          <w:szCs w:val="24"/>
        </w:rPr>
        <w:t xml:space="preserve"> 23-101-58</w:t>
      </w:r>
    </w:p>
    <w:p w14:paraId="3BD36ED4" w14:textId="2D99D3EF" w:rsidR="00385A88" w:rsidRPr="002539EB" w:rsidRDefault="00385A88" w:rsidP="00385A88">
      <w:pPr>
        <w:spacing w:after="0"/>
        <w:rPr>
          <w:rFonts w:ascii="Times New Roman" w:hAnsi="Times New Roman" w:cs="Times New Roman"/>
          <w:sz w:val="24"/>
          <w:szCs w:val="24"/>
        </w:rPr>
      </w:pPr>
      <w:r w:rsidRPr="002539EB">
        <w:rPr>
          <w:rFonts w:ascii="Times New Roman" w:hAnsi="Times New Roman" w:cs="Times New Roman"/>
          <w:sz w:val="24"/>
          <w:szCs w:val="24"/>
        </w:rPr>
        <w:t>Findings of Fact:</w:t>
      </w:r>
    </w:p>
    <w:p w14:paraId="30084632" w14:textId="368F19BD" w:rsidR="00B13BC9" w:rsidRPr="002539EB" w:rsidRDefault="00B13BC9" w:rsidP="0011649C">
      <w:pPr>
        <w:pStyle w:val="ListParagraph"/>
        <w:numPr>
          <w:ilvl w:val="0"/>
          <w:numId w:val="20"/>
        </w:numPr>
        <w:spacing w:after="0"/>
        <w:rPr>
          <w:rFonts w:ascii="Times New Roman" w:hAnsi="Times New Roman" w:cs="Times New Roman"/>
          <w:sz w:val="24"/>
          <w:szCs w:val="24"/>
        </w:rPr>
      </w:pPr>
      <w:r w:rsidRPr="002539EB">
        <w:rPr>
          <w:rFonts w:ascii="Times New Roman" w:hAnsi="Times New Roman" w:cs="Times New Roman"/>
          <w:sz w:val="24"/>
          <w:szCs w:val="24"/>
        </w:rPr>
        <w:t xml:space="preserve">Tract </w:t>
      </w:r>
      <w:r w:rsidR="001E0F58" w:rsidRPr="002539EB">
        <w:rPr>
          <w:rFonts w:ascii="Times New Roman" w:hAnsi="Times New Roman" w:cs="Times New Roman"/>
          <w:sz w:val="24"/>
          <w:szCs w:val="24"/>
        </w:rPr>
        <w:t>B</w:t>
      </w:r>
      <w:r w:rsidRPr="002539EB">
        <w:rPr>
          <w:rFonts w:ascii="Times New Roman" w:hAnsi="Times New Roman" w:cs="Times New Roman"/>
          <w:sz w:val="24"/>
          <w:szCs w:val="24"/>
        </w:rPr>
        <w:t xml:space="preserve"> contains </w:t>
      </w:r>
      <w:r w:rsidR="001E0F58" w:rsidRPr="002539EB">
        <w:rPr>
          <w:rFonts w:ascii="Times New Roman" w:hAnsi="Times New Roman" w:cs="Times New Roman"/>
          <w:sz w:val="24"/>
          <w:szCs w:val="24"/>
        </w:rPr>
        <w:t>0.247</w:t>
      </w:r>
      <w:r w:rsidRPr="002539EB">
        <w:rPr>
          <w:rFonts w:ascii="Times New Roman" w:hAnsi="Times New Roman" w:cs="Times New Roman"/>
          <w:sz w:val="24"/>
          <w:szCs w:val="24"/>
        </w:rPr>
        <w:t xml:space="preserve"> acres</w:t>
      </w:r>
    </w:p>
    <w:p w14:paraId="5426B1DE" w14:textId="780DE210" w:rsidR="0011649C" w:rsidRPr="002539EB" w:rsidRDefault="001E0F58" w:rsidP="0011649C">
      <w:pPr>
        <w:pStyle w:val="ListParagraph"/>
        <w:numPr>
          <w:ilvl w:val="0"/>
          <w:numId w:val="20"/>
        </w:numPr>
        <w:spacing w:after="0"/>
        <w:rPr>
          <w:rFonts w:ascii="Times New Roman" w:hAnsi="Times New Roman" w:cs="Times New Roman"/>
          <w:sz w:val="24"/>
          <w:szCs w:val="24"/>
        </w:rPr>
      </w:pPr>
      <w:r w:rsidRPr="002539EB">
        <w:rPr>
          <w:rFonts w:ascii="Times New Roman" w:hAnsi="Times New Roman" w:cs="Times New Roman"/>
          <w:sz w:val="24"/>
          <w:szCs w:val="24"/>
        </w:rPr>
        <w:t xml:space="preserve">Hanson Rural water tower </w:t>
      </w:r>
      <w:r w:rsidR="00A165A0" w:rsidRPr="002539EB">
        <w:rPr>
          <w:rFonts w:ascii="Times New Roman" w:hAnsi="Times New Roman" w:cs="Times New Roman"/>
          <w:sz w:val="24"/>
          <w:szCs w:val="24"/>
        </w:rPr>
        <w:t xml:space="preserve">is </w:t>
      </w:r>
      <w:r w:rsidR="00257426">
        <w:rPr>
          <w:rFonts w:ascii="Times New Roman" w:hAnsi="Times New Roman" w:cs="Times New Roman"/>
          <w:sz w:val="24"/>
          <w:szCs w:val="24"/>
        </w:rPr>
        <w:t xml:space="preserve">located </w:t>
      </w:r>
      <w:r w:rsidRPr="002539EB">
        <w:rPr>
          <w:rFonts w:ascii="Times New Roman" w:hAnsi="Times New Roman" w:cs="Times New Roman"/>
          <w:sz w:val="24"/>
          <w:szCs w:val="24"/>
        </w:rPr>
        <w:t>on this parcel</w:t>
      </w:r>
    </w:p>
    <w:p w14:paraId="497B3FBC" w14:textId="3485275C" w:rsidR="0011649C" w:rsidRPr="002539EB" w:rsidRDefault="001E0F58" w:rsidP="0011649C">
      <w:pPr>
        <w:pStyle w:val="ListParagraph"/>
        <w:numPr>
          <w:ilvl w:val="0"/>
          <w:numId w:val="20"/>
        </w:numPr>
        <w:spacing w:after="0"/>
        <w:rPr>
          <w:rFonts w:ascii="Times New Roman" w:hAnsi="Times New Roman" w:cs="Times New Roman"/>
          <w:sz w:val="24"/>
          <w:szCs w:val="24"/>
        </w:rPr>
      </w:pPr>
      <w:r w:rsidRPr="002539EB">
        <w:rPr>
          <w:rFonts w:ascii="Times New Roman" w:hAnsi="Times New Roman" w:cs="Times New Roman"/>
          <w:sz w:val="24"/>
          <w:szCs w:val="24"/>
        </w:rPr>
        <w:t>Proposed plat is entirely fenced.</w:t>
      </w:r>
    </w:p>
    <w:p w14:paraId="3490D390" w14:textId="1504A2EF" w:rsidR="009A69D3" w:rsidRPr="002539EB" w:rsidRDefault="00257426" w:rsidP="0011649C">
      <w:pPr>
        <w:pStyle w:val="ListParagraph"/>
        <w:numPr>
          <w:ilvl w:val="0"/>
          <w:numId w:val="20"/>
        </w:numPr>
        <w:spacing w:after="0"/>
        <w:rPr>
          <w:rFonts w:ascii="Times New Roman" w:hAnsi="Times New Roman" w:cs="Times New Roman"/>
          <w:sz w:val="24"/>
          <w:szCs w:val="24"/>
        </w:rPr>
      </w:pPr>
      <w:r>
        <w:rPr>
          <w:rFonts w:ascii="Times New Roman" w:hAnsi="Times New Roman" w:cs="Times New Roman"/>
          <w:sz w:val="24"/>
          <w:szCs w:val="24"/>
        </w:rPr>
        <w:t>A</w:t>
      </w:r>
      <w:r w:rsidR="00A165A0" w:rsidRPr="002539EB">
        <w:rPr>
          <w:rFonts w:ascii="Times New Roman" w:hAnsi="Times New Roman" w:cs="Times New Roman"/>
          <w:sz w:val="24"/>
          <w:szCs w:val="24"/>
        </w:rPr>
        <w:t>n</w:t>
      </w:r>
      <w:r w:rsidR="0011649C" w:rsidRPr="002539EB">
        <w:rPr>
          <w:rFonts w:ascii="Times New Roman" w:hAnsi="Times New Roman" w:cs="Times New Roman"/>
          <w:sz w:val="24"/>
          <w:szCs w:val="24"/>
        </w:rPr>
        <w:t xml:space="preserve"> approach presen</w:t>
      </w:r>
      <w:r w:rsidR="001E0F58" w:rsidRPr="002539EB">
        <w:rPr>
          <w:rFonts w:ascii="Times New Roman" w:hAnsi="Times New Roman" w:cs="Times New Roman"/>
          <w:sz w:val="24"/>
          <w:szCs w:val="24"/>
        </w:rPr>
        <w:t>t.</w:t>
      </w:r>
      <w:r w:rsidR="0011649C" w:rsidRPr="002539EB">
        <w:rPr>
          <w:rFonts w:ascii="Times New Roman" w:hAnsi="Times New Roman" w:cs="Times New Roman"/>
          <w:sz w:val="24"/>
          <w:szCs w:val="24"/>
        </w:rPr>
        <w:tab/>
      </w:r>
    </w:p>
    <w:p w14:paraId="2109FB55" w14:textId="17B08E88" w:rsidR="00385A88" w:rsidRPr="002539EB" w:rsidRDefault="00385A88" w:rsidP="00385A88">
      <w:pPr>
        <w:spacing w:after="0"/>
        <w:rPr>
          <w:rFonts w:ascii="Times New Roman" w:hAnsi="Times New Roman" w:cs="Times New Roman"/>
          <w:sz w:val="24"/>
          <w:szCs w:val="24"/>
        </w:rPr>
      </w:pPr>
      <w:r w:rsidRPr="002539EB">
        <w:rPr>
          <w:rFonts w:ascii="Times New Roman" w:hAnsi="Times New Roman" w:cs="Times New Roman"/>
          <w:sz w:val="24"/>
          <w:szCs w:val="24"/>
        </w:rPr>
        <w:t xml:space="preserve">Motion by </w:t>
      </w:r>
      <w:r w:rsidR="009A6FC4" w:rsidRPr="002539EB">
        <w:rPr>
          <w:rFonts w:ascii="Times New Roman" w:hAnsi="Times New Roman" w:cs="Times New Roman"/>
          <w:sz w:val="24"/>
          <w:szCs w:val="24"/>
        </w:rPr>
        <w:t>F</w:t>
      </w:r>
      <w:r w:rsidR="00A165A0" w:rsidRPr="002539EB">
        <w:rPr>
          <w:rFonts w:ascii="Times New Roman" w:hAnsi="Times New Roman" w:cs="Times New Roman"/>
          <w:sz w:val="24"/>
          <w:szCs w:val="24"/>
        </w:rPr>
        <w:t>ox</w:t>
      </w:r>
      <w:r w:rsidRPr="002539EB">
        <w:rPr>
          <w:rFonts w:ascii="Times New Roman" w:hAnsi="Times New Roman" w:cs="Times New Roman"/>
          <w:sz w:val="24"/>
          <w:szCs w:val="24"/>
        </w:rPr>
        <w:t xml:space="preserve">, seconded by </w:t>
      </w:r>
      <w:r w:rsidR="00A165A0" w:rsidRPr="002539EB">
        <w:rPr>
          <w:rFonts w:ascii="Times New Roman" w:hAnsi="Times New Roman" w:cs="Times New Roman"/>
          <w:sz w:val="24"/>
          <w:szCs w:val="24"/>
        </w:rPr>
        <w:t>Schoenrock</w:t>
      </w:r>
      <w:r w:rsidRPr="002539EB">
        <w:rPr>
          <w:rFonts w:ascii="Times New Roman" w:hAnsi="Times New Roman" w:cs="Times New Roman"/>
          <w:sz w:val="24"/>
          <w:szCs w:val="24"/>
        </w:rPr>
        <w:t>, to recommend approval of the plat to the Hanson County Board of Commissioners.</w:t>
      </w:r>
      <w:r w:rsidR="00F6465A" w:rsidRPr="002539EB">
        <w:rPr>
          <w:rFonts w:ascii="Times New Roman" w:hAnsi="Times New Roman" w:cs="Times New Roman"/>
          <w:sz w:val="24"/>
          <w:szCs w:val="24"/>
        </w:rPr>
        <w:t xml:space="preserve"> All members voted aye. Motion carried</w:t>
      </w:r>
      <w:r w:rsidR="008E1401" w:rsidRPr="002539EB">
        <w:rPr>
          <w:rFonts w:ascii="Times New Roman" w:hAnsi="Times New Roman" w:cs="Times New Roman"/>
          <w:sz w:val="24"/>
          <w:szCs w:val="24"/>
        </w:rPr>
        <w:t xml:space="preserve"> </w:t>
      </w:r>
    </w:p>
    <w:p w14:paraId="1CE4116D" w14:textId="77777777" w:rsidR="001E0F58" w:rsidRPr="002539EB" w:rsidRDefault="001E0F58" w:rsidP="00385A88">
      <w:pPr>
        <w:spacing w:after="0"/>
        <w:rPr>
          <w:rFonts w:ascii="Times New Roman" w:hAnsi="Times New Roman" w:cs="Times New Roman"/>
          <w:sz w:val="24"/>
          <w:szCs w:val="24"/>
        </w:rPr>
      </w:pPr>
    </w:p>
    <w:p w14:paraId="4814A9BB" w14:textId="58CBE3E1" w:rsidR="001E0F58" w:rsidRPr="002539EB" w:rsidRDefault="001E0F58" w:rsidP="001E0F58">
      <w:pPr>
        <w:spacing w:after="0"/>
        <w:rPr>
          <w:rFonts w:ascii="Times New Roman" w:eastAsia="MS Mincho" w:hAnsi="Times New Roman" w:cs="Times New Roman"/>
          <w:sz w:val="24"/>
          <w:szCs w:val="24"/>
        </w:rPr>
      </w:pPr>
      <w:r w:rsidRPr="002539EB">
        <w:rPr>
          <w:rFonts w:ascii="Times New Roman" w:hAnsi="Times New Roman" w:cs="Times New Roman"/>
          <w:sz w:val="24"/>
          <w:szCs w:val="24"/>
        </w:rPr>
        <w:t xml:space="preserve">Presented by: </w:t>
      </w:r>
      <w:r w:rsidR="00A165A0" w:rsidRPr="002539EB">
        <w:rPr>
          <w:rFonts w:ascii="Times New Roman" w:hAnsi="Times New Roman" w:cs="Times New Roman"/>
          <w:sz w:val="24"/>
          <w:szCs w:val="24"/>
        </w:rPr>
        <w:t>Mark Waldner on behalf of Jon L. Decker</w:t>
      </w:r>
    </w:p>
    <w:p w14:paraId="5BC04942" w14:textId="357031E3" w:rsidR="001E0F58" w:rsidRPr="002539EB" w:rsidRDefault="001E0F58" w:rsidP="001E0F58">
      <w:pPr>
        <w:spacing w:after="0" w:line="240" w:lineRule="auto"/>
        <w:outlineLvl w:val="2"/>
        <w:rPr>
          <w:rFonts w:ascii="Times New Roman" w:eastAsia="Times New Roman" w:hAnsi="Times New Roman" w:cs="Times New Roman"/>
          <w:sz w:val="24"/>
          <w:szCs w:val="24"/>
        </w:rPr>
      </w:pPr>
      <w:r w:rsidRPr="002539EB">
        <w:rPr>
          <w:rFonts w:ascii="Times New Roman" w:hAnsi="Times New Roman" w:cs="Times New Roman"/>
          <w:sz w:val="24"/>
          <w:szCs w:val="24"/>
        </w:rPr>
        <w:t xml:space="preserve">Description: </w:t>
      </w:r>
      <w:r w:rsidR="00A165A0" w:rsidRPr="002539EB">
        <w:rPr>
          <w:rFonts w:ascii="Times New Roman" w:hAnsi="Times New Roman" w:cs="Times New Roman"/>
          <w:sz w:val="24"/>
          <w:szCs w:val="24"/>
        </w:rPr>
        <w:t>TRACT B FULTON CHRISTIAN FELLOWSHIP ADDN. NW1/4 NW1/4 20-103-58</w:t>
      </w:r>
    </w:p>
    <w:p w14:paraId="7AC74DD4" w14:textId="77777777" w:rsidR="001E0F58" w:rsidRPr="002539EB" w:rsidRDefault="001E0F58" w:rsidP="001E0F58">
      <w:pPr>
        <w:spacing w:after="0"/>
        <w:rPr>
          <w:rFonts w:ascii="Times New Roman" w:hAnsi="Times New Roman" w:cs="Times New Roman"/>
          <w:sz w:val="24"/>
          <w:szCs w:val="24"/>
        </w:rPr>
      </w:pPr>
      <w:r w:rsidRPr="002539EB">
        <w:rPr>
          <w:rFonts w:ascii="Times New Roman" w:hAnsi="Times New Roman" w:cs="Times New Roman"/>
          <w:sz w:val="24"/>
          <w:szCs w:val="24"/>
        </w:rPr>
        <w:t>Findings of Fact:</w:t>
      </w:r>
    </w:p>
    <w:p w14:paraId="4B01AA96" w14:textId="0163A7F7" w:rsidR="001E0F58" w:rsidRPr="002539EB" w:rsidRDefault="001E0F58" w:rsidP="001E0F58">
      <w:pPr>
        <w:pStyle w:val="ListParagraph"/>
        <w:numPr>
          <w:ilvl w:val="0"/>
          <w:numId w:val="24"/>
        </w:numPr>
        <w:spacing w:after="0"/>
        <w:rPr>
          <w:rFonts w:ascii="Times New Roman" w:hAnsi="Times New Roman" w:cs="Times New Roman"/>
          <w:sz w:val="24"/>
          <w:szCs w:val="24"/>
        </w:rPr>
      </w:pPr>
      <w:r w:rsidRPr="002539EB">
        <w:rPr>
          <w:rFonts w:ascii="Times New Roman" w:hAnsi="Times New Roman" w:cs="Times New Roman"/>
          <w:sz w:val="24"/>
          <w:szCs w:val="24"/>
        </w:rPr>
        <w:t xml:space="preserve">Tract </w:t>
      </w:r>
      <w:r w:rsidR="00A165A0" w:rsidRPr="002539EB">
        <w:rPr>
          <w:rFonts w:ascii="Times New Roman" w:hAnsi="Times New Roman" w:cs="Times New Roman"/>
          <w:sz w:val="24"/>
          <w:szCs w:val="24"/>
        </w:rPr>
        <w:t>B</w:t>
      </w:r>
      <w:r w:rsidRPr="002539EB">
        <w:rPr>
          <w:rFonts w:ascii="Times New Roman" w:hAnsi="Times New Roman" w:cs="Times New Roman"/>
          <w:sz w:val="24"/>
          <w:szCs w:val="24"/>
        </w:rPr>
        <w:t xml:space="preserve"> contains </w:t>
      </w:r>
      <w:r w:rsidR="00A165A0" w:rsidRPr="002539EB">
        <w:rPr>
          <w:rFonts w:ascii="Times New Roman" w:hAnsi="Times New Roman" w:cs="Times New Roman"/>
          <w:sz w:val="24"/>
          <w:szCs w:val="24"/>
        </w:rPr>
        <w:t>3.248</w:t>
      </w:r>
      <w:r w:rsidRPr="002539EB">
        <w:rPr>
          <w:rFonts w:ascii="Times New Roman" w:hAnsi="Times New Roman" w:cs="Times New Roman"/>
          <w:sz w:val="24"/>
          <w:szCs w:val="24"/>
        </w:rPr>
        <w:t xml:space="preserve"> acres</w:t>
      </w:r>
    </w:p>
    <w:p w14:paraId="19FA1DFA" w14:textId="60F1FDB8" w:rsidR="001E0F58" w:rsidRPr="002539EB" w:rsidRDefault="00A165A0" w:rsidP="001E0F58">
      <w:pPr>
        <w:pStyle w:val="ListParagraph"/>
        <w:numPr>
          <w:ilvl w:val="0"/>
          <w:numId w:val="24"/>
        </w:numPr>
        <w:spacing w:after="0"/>
        <w:rPr>
          <w:rFonts w:ascii="Times New Roman" w:hAnsi="Times New Roman" w:cs="Times New Roman"/>
          <w:sz w:val="24"/>
          <w:szCs w:val="24"/>
        </w:rPr>
      </w:pPr>
      <w:r w:rsidRPr="002539EB">
        <w:rPr>
          <w:rFonts w:ascii="Times New Roman" w:hAnsi="Times New Roman" w:cs="Times New Roman"/>
          <w:sz w:val="24"/>
          <w:szCs w:val="24"/>
        </w:rPr>
        <w:t xml:space="preserve">Fulton Christian Fellowship is planning to acquire the </w:t>
      </w:r>
      <w:r w:rsidR="00257426">
        <w:rPr>
          <w:rFonts w:ascii="Times New Roman" w:hAnsi="Times New Roman" w:cs="Times New Roman"/>
          <w:sz w:val="24"/>
          <w:szCs w:val="24"/>
        </w:rPr>
        <w:t>property</w:t>
      </w:r>
    </w:p>
    <w:p w14:paraId="2B5CBF5C" w14:textId="4113BE43" w:rsidR="001E0F58" w:rsidRPr="002539EB" w:rsidRDefault="00A165A0" w:rsidP="001E0F58">
      <w:pPr>
        <w:pStyle w:val="ListParagraph"/>
        <w:numPr>
          <w:ilvl w:val="0"/>
          <w:numId w:val="24"/>
        </w:numPr>
        <w:spacing w:after="0"/>
        <w:rPr>
          <w:rFonts w:ascii="Times New Roman" w:hAnsi="Times New Roman" w:cs="Times New Roman"/>
          <w:sz w:val="24"/>
          <w:szCs w:val="24"/>
        </w:rPr>
      </w:pPr>
      <w:r w:rsidRPr="002539EB">
        <w:rPr>
          <w:rFonts w:ascii="Times New Roman" w:hAnsi="Times New Roman" w:cs="Times New Roman"/>
          <w:sz w:val="24"/>
          <w:szCs w:val="24"/>
        </w:rPr>
        <w:t xml:space="preserve">No approach is </w:t>
      </w:r>
      <w:r w:rsidR="00257426">
        <w:rPr>
          <w:rFonts w:ascii="Times New Roman" w:hAnsi="Times New Roman" w:cs="Times New Roman"/>
          <w:sz w:val="24"/>
          <w:szCs w:val="24"/>
        </w:rPr>
        <w:t xml:space="preserve">currently </w:t>
      </w:r>
      <w:r w:rsidRPr="002539EB">
        <w:rPr>
          <w:rFonts w:ascii="Times New Roman" w:hAnsi="Times New Roman" w:cs="Times New Roman"/>
          <w:sz w:val="24"/>
          <w:szCs w:val="24"/>
        </w:rPr>
        <w:t>present</w:t>
      </w:r>
      <w:r w:rsidR="00257426">
        <w:rPr>
          <w:rFonts w:ascii="Times New Roman" w:hAnsi="Times New Roman" w:cs="Times New Roman"/>
          <w:sz w:val="24"/>
          <w:szCs w:val="24"/>
        </w:rPr>
        <w:t>.</w:t>
      </w:r>
    </w:p>
    <w:p w14:paraId="20260776" w14:textId="16AAB8BE" w:rsidR="001E0F58" w:rsidRPr="002539EB" w:rsidRDefault="00257426" w:rsidP="001E0F58">
      <w:pPr>
        <w:pStyle w:val="ListParagraph"/>
        <w:numPr>
          <w:ilvl w:val="0"/>
          <w:numId w:val="24"/>
        </w:numPr>
        <w:spacing w:after="0"/>
        <w:rPr>
          <w:rFonts w:ascii="Times New Roman" w:hAnsi="Times New Roman" w:cs="Times New Roman"/>
          <w:sz w:val="24"/>
          <w:szCs w:val="24"/>
        </w:rPr>
      </w:pPr>
      <w:r w:rsidRPr="00257426">
        <w:rPr>
          <w:rFonts w:ascii="Times New Roman" w:hAnsi="Times New Roman" w:cs="Times New Roman"/>
          <w:sz w:val="24"/>
          <w:szCs w:val="24"/>
        </w:rPr>
        <w:t>Upon approval, an Agricultural Use Covenant will be recorded with the Hanson County Register of Deeds.</w:t>
      </w:r>
      <w:r w:rsidR="001E0F58" w:rsidRPr="002539EB">
        <w:rPr>
          <w:rFonts w:ascii="Times New Roman" w:hAnsi="Times New Roman" w:cs="Times New Roman"/>
          <w:sz w:val="24"/>
          <w:szCs w:val="24"/>
        </w:rPr>
        <w:tab/>
      </w:r>
    </w:p>
    <w:p w14:paraId="05B28CBC" w14:textId="3001B32C" w:rsidR="001E0F58" w:rsidRPr="002539EB" w:rsidRDefault="001E0F58" w:rsidP="001E0F58">
      <w:pPr>
        <w:spacing w:after="0"/>
        <w:rPr>
          <w:rFonts w:ascii="Times New Roman" w:hAnsi="Times New Roman" w:cs="Times New Roman"/>
          <w:sz w:val="24"/>
          <w:szCs w:val="24"/>
        </w:rPr>
      </w:pPr>
      <w:r w:rsidRPr="002539EB">
        <w:rPr>
          <w:rFonts w:ascii="Times New Roman" w:hAnsi="Times New Roman" w:cs="Times New Roman"/>
          <w:sz w:val="24"/>
          <w:szCs w:val="24"/>
        </w:rPr>
        <w:t xml:space="preserve">Motion by </w:t>
      </w:r>
      <w:r w:rsidR="00A165A0" w:rsidRPr="002539EB">
        <w:rPr>
          <w:rFonts w:ascii="Times New Roman" w:hAnsi="Times New Roman" w:cs="Times New Roman"/>
          <w:sz w:val="24"/>
          <w:szCs w:val="24"/>
        </w:rPr>
        <w:t>Jarding</w:t>
      </w:r>
      <w:r w:rsidRPr="002539EB">
        <w:rPr>
          <w:rFonts w:ascii="Times New Roman" w:hAnsi="Times New Roman" w:cs="Times New Roman"/>
          <w:sz w:val="24"/>
          <w:szCs w:val="24"/>
        </w:rPr>
        <w:t xml:space="preserve">, seconded by </w:t>
      </w:r>
      <w:r w:rsidR="00A165A0" w:rsidRPr="002539EB">
        <w:rPr>
          <w:rFonts w:ascii="Times New Roman" w:hAnsi="Times New Roman" w:cs="Times New Roman"/>
          <w:sz w:val="24"/>
          <w:szCs w:val="24"/>
        </w:rPr>
        <w:t>Freeman</w:t>
      </w:r>
      <w:r w:rsidRPr="002539EB">
        <w:rPr>
          <w:rFonts w:ascii="Times New Roman" w:hAnsi="Times New Roman" w:cs="Times New Roman"/>
          <w:sz w:val="24"/>
          <w:szCs w:val="24"/>
        </w:rPr>
        <w:t xml:space="preserve">, to recommend approval of the plat to the Hanson County Board of Commissioners. All members voted aye. Motion carried </w:t>
      </w:r>
    </w:p>
    <w:p w14:paraId="053F49AB" w14:textId="77777777" w:rsidR="001E0F58" w:rsidRPr="002539EB" w:rsidRDefault="001E0F58" w:rsidP="00385A88">
      <w:pPr>
        <w:spacing w:after="0"/>
        <w:rPr>
          <w:rFonts w:ascii="Times New Roman" w:hAnsi="Times New Roman" w:cs="Times New Roman"/>
          <w:sz w:val="24"/>
          <w:szCs w:val="24"/>
        </w:rPr>
      </w:pPr>
    </w:p>
    <w:p w14:paraId="09A39EF0" w14:textId="74725BF2" w:rsidR="00A165A0" w:rsidRPr="002539EB" w:rsidRDefault="00A165A0" w:rsidP="00A165A0">
      <w:pPr>
        <w:spacing w:after="0"/>
        <w:rPr>
          <w:rFonts w:ascii="Times New Roman" w:eastAsia="MS Mincho" w:hAnsi="Times New Roman" w:cs="Times New Roman"/>
          <w:sz w:val="24"/>
          <w:szCs w:val="24"/>
        </w:rPr>
      </w:pPr>
      <w:r w:rsidRPr="002539EB">
        <w:rPr>
          <w:rFonts w:ascii="Times New Roman" w:hAnsi="Times New Roman" w:cs="Times New Roman"/>
          <w:sz w:val="24"/>
          <w:szCs w:val="24"/>
        </w:rPr>
        <w:t>Presented by: Dennis R. Trabing, Trustee of the RG-MM Irrevocable Trust Agreement</w:t>
      </w:r>
    </w:p>
    <w:p w14:paraId="651504E6" w14:textId="54475910" w:rsidR="00A165A0" w:rsidRPr="002539EB" w:rsidRDefault="00A165A0" w:rsidP="00A165A0">
      <w:pPr>
        <w:spacing w:after="0" w:line="240" w:lineRule="auto"/>
        <w:outlineLvl w:val="2"/>
        <w:rPr>
          <w:rFonts w:ascii="Times New Roman" w:eastAsia="Times New Roman" w:hAnsi="Times New Roman" w:cs="Times New Roman"/>
          <w:sz w:val="24"/>
          <w:szCs w:val="24"/>
        </w:rPr>
      </w:pPr>
      <w:r w:rsidRPr="002539EB">
        <w:rPr>
          <w:rFonts w:ascii="Times New Roman" w:hAnsi="Times New Roman" w:cs="Times New Roman"/>
          <w:sz w:val="24"/>
          <w:szCs w:val="24"/>
        </w:rPr>
        <w:t>Description: LOT 1 TRABING ADDN. S1/2 NW1/4 &amp; N1/2 SW1/4 12-102-58</w:t>
      </w:r>
    </w:p>
    <w:p w14:paraId="7269CFBB" w14:textId="77777777" w:rsidR="00A165A0" w:rsidRPr="002539EB" w:rsidRDefault="00A165A0" w:rsidP="00A165A0">
      <w:pPr>
        <w:spacing w:after="0"/>
        <w:rPr>
          <w:rFonts w:ascii="Times New Roman" w:hAnsi="Times New Roman" w:cs="Times New Roman"/>
          <w:sz w:val="24"/>
          <w:szCs w:val="24"/>
        </w:rPr>
      </w:pPr>
      <w:r w:rsidRPr="002539EB">
        <w:rPr>
          <w:rFonts w:ascii="Times New Roman" w:hAnsi="Times New Roman" w:cs="Times New Roman"/>
          <w:sz w:val="24"/>
          <w:szCs w:val="24"/>
        </w:rPr>
        <w:t>Findings of Fact:</w:t>
      </w:r>
    </w:p>
    <w:p w14:paraId="60533384" w14:textId="07612322" w:rsidR="00A165A0" w:rsidRPr="002539EB" w:rsidRDefault="00A57DED" w:rsidP="00A165A0">
      <w:pPr>
        <w:pStyle w:val="ListParagraph"/>
        <w:numPr>
          <w:ilvl w:val="0"/>
          <w:numId w:val="26"/>
        </w:numPr>
        <w:spacing w:after="0"/>
        <w:rPr>
          <w:rFonts w:ascii="Times New Roman" w:hAnsi="Times New Roman" w:cs="Times New Roman"/>
          <w:sz w:val="24"/>
          <w:szCs w:val="24"/>
        </w:rPr>
      </w:pPr>
      <w:r w:rsidRPr="002539EB">
        <w:rPr>
          <w:rFonts w:ascii="Times New Roman" w:hAnsi="Times New Roman" w:cs="Times New Roman"/>
          <w:sz w:val="24"/>
          <w:szCs w:val="24"/>
        </w:rPr>
        <w:t>Lot 1</w:t>
      </w:r>
      <w:r w:rsidR="00A165A0" w:rsidRPr="002539EB">
        <w:rPr>
          <w:rFonts w:ascii="Times New Roman" w:hAnsi="Times New Roman" w:cs="Times New Roman"/>
          <w:sz w:val="24"/>
          <w:szCs w:val="24"/>
        </w:rPr>
        <w:t xml:space="preserve"> contains </w:t>
      </w:r>
      <w:r w:rsidRPr="002539EB">
        <w:rPr>
          <w:rFonts w:ascii="Times New Roman" w:hAnsi="Times New Roman" w:cs="Times New Roman"/>
          <w:sz w:val="24"/>
          <w:szCs w:val="24"/>
        </w:rPr>
        <w:t>47.69</w:t>
      </w:r>
      <w:r w:rsidR="00A165A0" w:rsidRPr="002539EB">
        <w:rPr>
          <w:rFonts w:ascii="Times New Roman" w:hAnsi="Times New Roman" w:cs="Times New Roman"/>
          <w:sz w:val="24"/>
          <w:szCs w:val="24"/>
        </w:rPr>
        <w:t xml:space="preserve"> acres</w:t>
      </w:r>
    </w:p>
    <w:p w14:paraId="26DD4E9F" w14:textId="20D5138F" w:rsidR="00A57DED" w:rsidRPr="002539EB" w:rsidRDefault="00257426" w:rsidP="00A165A0">
      <w:pPr>
        <w:pStyle w:val="ListParagraph"/>
        <w:numPr>
          <w:ilvl w:val="0"/>
          <w:numId w:val="26"/>
        </w:numPr>
        <w:spacing w:after="0"/>
        <w:rPr>
          <w:rFonts w:ascii="Times New Roman" w:hAnsi="Times New Roman" w:cs="Times New Roman"/>
          <w:sz w:val="24"/>
          <w:szCs w:val="24"/>
        </w:rPr>
      </w:pPr>
      <w:r>
        <w:rPr>
          <w:rFonts w:ascii="Times New Roman" w:hAnsi="Times New Roman" w:cs="Times New Roman"/>
          <w:sz w:val="24"/>
          <w:szCs w:val="24"/>
        </w:rPr>
        <w:t>A</w:t>
      </w:r>
      <w:r w:rsidR="00A57DED" w:rsidRPr="002539EB">
        <w:rPr>
          <w:rFonts w:ascii="Times New Roman" w:hAnsi="Times New Roman" w:cs="Times New Roman"/>
          <w:sz w:val="24"/>
          <w:szCs w:val="24"/>
        </w:rPr>
        <w:t xml:space="preserve"> home and approach </w:t>
      </w:r>
      <w:r>
        <w:rPr>
          <w:rFonts w:ascii="Times New Roman" w:hAnsi="Times New Roman" w:cs="Times New Roman"/>
          <w:sz w:val="24"/>
          <w:szCs w:val="24"/>
        </w:rPr>
        <w:t xml:space="preserve">are </w:t>
      </w:r>
      <w:r w:rsidR="00A57DED" w:rsidRPr="002539EB">
        <w:rPr>
          <w:rFonts w:ascii="Times New Roman" w:hAnsi="Times New Roman" w:cs="Times New Roman"/>
          <w:sz w:val="24"/>
          <w:szCs w:val="24"/>
        </w:rPr>
        <w:t xml:space="preserve">present. </w:t>
      </w:r>
    </w:p>
    <w:p w14:paraId="69D73A8D" w14:textId="7613A4FA" w:rsidR="00A165A0" w:rsidRPr="002539EB" w:rsidRDefault="004043DE" w:rsidP="00A165A0">
      <w:pPr>
        <w:pStyle w:val="ListParagraph"/>
        <w:numPr>
          <w:ilvl w:val="0"/>
          <w:numId w:val="26"/>
        </w:numPr>
        <w:spacing w:after="0"/>
        <w:rPr>
          <w:rFonts w:ascii="Times New Roman" w:hAnsi="Times New Roman" w:cs="Times New Roman"/>
          <w:sz w:val="24"/>
          <w:szCs w:val="24"/>
        </w:rPr>
      </w:pPr>
      <w:r w:rsidRPr="002539EB">
        <w:rPr>
          <w:rFonts w:ascii="Times New Roman" w:hAnsi="Times New Roman" w:cs="Times New Roman"/>
          <w:sz w:val="24"/>
          <w:szCs w:val="24"/>
        </w:rPr>
        <w:lastRenderedPageBreak/>
        <w:t>A</w:t>
      </w:r>
      <w:r w:rsidR="00A57DED" w:rsidRPr="002539EB">
        <w:rPr>
          <w:rFonts w:ascii="Times New Roman" w:hAnsi="Times New Roman" w:cs="Times New Roman"/>
          <w:sz w:val="24"/>
          <w:szCs w:val="24"/>
        </w:rPr>
        <w:t xml:space="preserve"> dedicated easement for access to the remaining </w:t>
      </w:r>
      <w:r w:rsidR="00257426" w:rsidRPr="00257426">
        <w:rPr>
          <w:sz w:val="24"/>
          <w:szCs w:val="24"/>
        </w:rPr>
        <w:t>S½ NW¼ and N½ SW¼</w:t>
      </w:r>
      <w:r w:rsidR="00257426">
        <w:rPr>
          <w:sz w:val="24"/>
          <w:szCs w:val="24"/>
        </w:rPr>
        <w:t xml:space="preserve"> </w:t>
      </w:r>
      <w:r w:rsidRPr="002539EB">
        <w:rPr>
          <w:sz w:val="24"/>
          <w:szCs w:val="24"/>
        </w:rPr>
        <w:t xml:space="preserve">is </w:t>
      </w:r>
      <w:r w:rsidR="00257426">
        <w:rPr>
          <w:sz w:val="24"/>
          <w:szCs w:val="24"/>
        </w:rPr>
        <w:t>identified</w:t>
      </w:r>
      <w:r w:rsidRPr="002539EB">
        <w:rPr>
          <w:sz w:val="24"/>
          <w:szCs w:val="24"/>
        </w:rPr>
        <w:t xml:space="preserve"> on the plat</w:t>
      </w:r>
    </w:p>
    <w:p w14:paraId="00EE323B" w14:textId="0B81AC83" w:rsidR="00A165A0" w:rsidRPr="002539EB" w:rsidRDefault="004043DE" w:rsidP="00A165A0">
      <w:pPr>
        <w:pStyle w:val="ListParagraph"/>
        <w:numPr>
          <w:ilvl w:val="0"/>
          <w:numId w:val="26"/>
        </w:numPr>
        <w:spacing w:after="0"/>
        <w:rPr>
          <w:rFonts w:ascii="Times New Roman" w:hAnsi="Times New Roman" w:cs="Times New Roman"/>
          <w:sz w:val="24"/>
          <w:szCs w:val="24"/>
        </w:rPr>
      </w:pPr>
      <w:r w:rsidRPr="002539EB">
        <w:rPr>
          <w:rFonts w:ascii="Times New Roman" w:hAnsi="Times New Roman" w:cs="Times New Roman"/>
          <w:sz w:val="24"/>
          <w:szCs w:val="24"/>
        </w:rPr>
        <w:t>The purpose of this plat is for estate planning</w:t>
      </w:r>
      <w:r w:rsidR="00A165A0" w:rsidRPr="002539EB">
        <w:rPr>
          <w:rFonts w:ascii="Times New Roman" w:hAnsi="Times New Roman" w:cs="Times New Roman"/>
          <w:sz w:val="24"/>
          <w:szCs w:val="24"/>
        </w:rPr>
        <w:tab/>
      </w:r>
    </w:p>
    <w:p w14:paraId="07BEC836" w14:textId="2E81BF16" w:rsidR="00A165A0" w:rsidRPr="002539EB" w:rsidRDefault="00A165A0" w:rsidP="00A165A0">
      <w:pPr>
        <w:spacing w:after="0"/>
        <w:rPr>
          <w:rFonts w:ascii="Times New Roman" w:hAnsi="Times New Roman" w:cs="Times New Roman"/>
          <w:sz w:val="24"/>
          <w:szCs w:val="24"/>
        </w:rPr>
      </w:pPr>
      <w:r w:rsidRPr="002539EB">
        <w:rPr>
          <w:rFonts w:ascii="Times New Roman" w:hAnsi="Times New Roman" w:cs="Times New Roman"/>
          <w:sz w:val="24"/>
          <w:szCs w:val="24"/>
        </w:rPr>
        <w:t xml:space="preserve">Motion by </w:t>
      </w:r>
      <w:r w:rsidR="004043DE" w:rsidRPr="002539EB">
        <w:rPr>
          <w:rFonts w:ascii="Times New Roman" w:hAnsi="Times New Roman" w:cs="Times New Roman"/>
          <w:sz w:val="24"/>
          <w:szCs w:val="24"/>
        </w:rPr>
        <w:t>Schoenrock</w:t>
      </w:r>
      <w:r w:rsidRPr="002539EB">
        <w:rPr>
          <w:rFonts w:ascii="Times New Roman" w:hAnsi="Times New Roman" w:cs="Times New Roman"/>
          <w:sz w:val="24"/>
          <w:szCs w:val="24"/>
        </w:rPr>
        <w:t xml:space="preserve">, seconded by </w:t>
      </w:r>
      <w:r w:rsidR="004043DE" w:rsidRPr="002539EB">
        <w:rPr>
          <w:rFonts w:ascii="Times New Roman" w:hAnsi="Times New Roman" w:cs="Times New Roman"/>
          <w:sz w:val="24"/>
          <w:szCs w:val="24"/>
        </w:rPr>
        <w:t>Fox</w:t>
      </w:r>
      <w:r w:rsidRPr="002539EB">
        <w:rPr>
          <w:rFonts w:ascii="Times New Roman" w:hAnsi="Times New Roman" w:cs="Times New Roman"/>
          <w:sz w:val="24"/>
          <w:szCs w:val="24"/>
        </w:rPr>
        <w:t xml:space="preserve">, to recommend approval of the plat to the Hanson County Board of Commissioners. All members voted aye. Motion carried </w:t>
      </w:r>
    </w:p>
    <w:p w14:paraId="1644299C" w14:textId="77777777" w:rsidR="00A165A0" w:rsidRPr="002539EB" w:rsidRDefault="00A165A0" w:rsidP="00A165A0">
      <w:pPr>
        <w:spacing w:after="0"/>
        <w:rPr>
          <w:rFonts w:ascii="Times New Roman" w:hAnsi="Times New Roman" w:cs="Times New Roman"/>
          <w:sz w:val="24"/>
          <w:szCs w:val="24"/>
        </w:rPr>
      </w:pPr>
    </w:p>
    <w:p w14:paraId="2AA1D49B" w14:textId="7BBB2046" w:rsidR="00A165A0" w:rsidRPr="002539EB" w:rsidRDefault="00A165A0" w:rsidP="00A165A0">
      <w:pPr>
        <w:spacing w:after="0"/>
        <w:rPr>
          <w:rFonts w:ascii="Times New Roman" w:eastAsia="MS Mincho" w:hAnsi="Times New Roman" w:cs="Times New Roman"/>
          <w:sz w:val="24"/>
          <w:szCs w:val="24"/>
        </w:rPr>
      </w:pPr>
      <w:r w:rsidRPr="002539EB">
        <w:rPr>
          <w:rFonts w:ascii="Times New Roman" w:hAnsi="Times New Roman" w:cs="Times New Roman"/>
          <w:sz w:val="24"/>
          <w:szCs w:val="24"/>
        </w:rPr>
        <w:t xml:space="preserve">Presented by: </w:t>
      </w:r>
      <w:r w:rsidR="004043DE" w:rsidRPr="002539EB">
        <w:rPr>
          <w:rFonts w:ascii="Times New Roman" w:hAnsi="Times New Roman" w:cs="Times New Roman"/>
          <w:sz w:val="24"/>
          <w:szCs w:val="24"/>
        </w:rPr>
        <w:t>Charles D. Weber &amp; Kathy K Weber</w:t>
      </w:r>
    </w:p>
    <w:p w14:paraId="1D661501" w14:textId="1DFEFAE9" w:rsidR="00A165A0" w:rsidRPr="002539EB" w:rsidRDefault="00A165A0" w:rsidP="00A165A0">
      <w:pPr>
        <w:spacing w:after="0" w:line="240" w:lineRule="auto"/>
        <w:outlineLvl w:val="2"/>
        <w:rPr>
          <w:rFonts w:ascii="Times New Roman" w:eastAsia="Times New Roman" w:hAnsi="Times New Roman" w:cs="Times New Roman"/>
          <w:sz w:val="24"/>
          <w:szCs w:val="24"/>
        </w:rPr>
      </w:pPr>
      <w:r w:rsidRPr="002539EB">
        <w:rPr>
          <w:rFonts w:ascii="Times New Roman" w:hAnsi="Times New Roman" w:cs="Times New Roman"/>
          <w:sz w:val="24"/>
          <w:szCs w:val="24"/>
        </w:rPr>
        <w:t xml:space="preserve">Description: </w:t>
      </w:r>
      <w:r w:rsidR="004043DE" w:rsidRPr="002539EB">
        <w:rPr>
          <w:rFonts w:ascii="Times New Roman" w:hAnsi="Times New Roman" w:cs="Times New Roman"/>
          <w:sz w:val="24"/>
          <w:szCs w:val="24"/>
        </w:rPr>
        <w:t xml:space="preserve">TRACT A CHUCK ADDN. </w:t>
      </w:r>
      <w:r w:rsidR="00257426" w:rsidRPr="00257426">
        <w:rPr>
          <w:rFonts w:ascii="Times New Roman" w:hAnsi="Times New Roman" w:cs="Times New Roman"/>
          <w:sz w:val="24"/>
          <w:szCs w:val="24"/>
        </w:rPr>
        <w:t>N½ NE¼</w:t>
      </w:r>
      <w:r w:rsidR="004043DE" w:rsidRPr="002539EB">
        <w:rPr>
          <w:rFonts w:ascii="Times New Roman" w:hAnsi="Times New Roman" w:cs="Times New Roman"/>
          <w:sz w:val="24"/>
          <w:szCs w:val="24"/>
        </w:rPr>
        <w:t>13-103-59</w:t>
      </w:r>
    </w:p>
    <w:p w14:paraId="704080E8" w14:textId="77777777" w:rsidR="00A165A0" w:rsidRPr="002539EB" w:rsidRDefault="00A165A0" w:rsidP="00A165A0">
      <w:pPr>
        <w:spacing w:after="0"/>
        <w:rPr>
          <w:rFonts w:ascii="Times New Roman" w:hAnsi="Times New Roman" w:cs="Times New Roman"/>
          <w:sz w:val="24"/>
          <w:szCs w:val="24"/>
        </w:rPr>
      </w:pPr>
      <w:r w:rsidRPr="002539EB">
        <w:rPr>
          <w:rFonts w:ascii="Times New Roman" w:hAnsi="Times New Roman" w:cs="Times New Roman"/>
          <w:sz w:val="24"/>
          <w:szCs w:val="24"/>
        </w:rPr>
        <w:t>Findings of Fact:</w:t>
      </w:r>
    </w:p>
    <w:p w14:paraId="759E314D" w14:textId="3EC54939" w:rsidR="00A165A0" w:rsidRPr="002539EB" w:rsidRDefault="00A165A0" w:rsidP="00A165A0">
      <w:pPr>
        <w:pStyle w:val="ListParagraph"/>
        <w:numPr>
          <w:ilvl w:val="0"/>
          <w:numId w:val="28"/>
        </w:numPr>
        <w:spacing w:after="0"/>
        <w:rPr>
          <w:rFonts w:ascii="Times New Roman" w:hAnsi="Times New Roman" w:cs="Times New Roman"/>
          <w:sz w:val="24"/>
          <w:szCs w:val="24"/>
        </w:rPr>
      </w:pPr>
      <w:r w:rsidRPr="002539EB">
        <w:rPr>
          <w:rFonts w:ascii="Times New Roman" w:hAnsi="Times New Roman" w:cs="Times New Roman"/>
          <w:sz w:val="24"/>
          <w:szCs w:val="24"/>
        </w:rPr>
        <w:t xml:space="preserve">Tract A contains </w:t>
      </w:r>
      <w:r w:rsidR="004043DE" w:rsidRPr="002539EB">
        <w:rPr>
          <w:rFonts w:ascii="Times New Roman" w:hAnsi="Times New Roman" w:cs="Times New Roman"/>
          <w:sz w:val="24"/>
          <w:szCs w:val="24"/>
        </w:rPr>
        <w:t>20.563</w:t>
      </w:r>
      <w:r w:rsidRPr="002539EB">
        <w:rPr>
          <w:rFonts w:ascii="Times New Roman" w:hAnsi="Times New Roman" w:cs="Times New Roman"/>
          <w:sz w:val="24"/>
          <w:szCs w:val="24"/>
        </w:rPr>
        <w:t xml:space="preserve"> acres</w:t>
      </w:r>
    </w:p>
    <w:p w14:paraId="50D63BE6" w14:textId="5AAD71BE" w:rsidR="00A165A0" w:rsidRDefault="004043DE" w:rsidP="00A165A0">
      <w:pPr>
        <w:pStyle w:val="ListParagraph"/>
        <w:numPr>
          <w:ilvl w:val="0"/>
          <w:numId w:val="28"/>
        </w:numPr>
        <w:spacing w:after="0"/>
        <w:rPr>
          <w:rFonts w:ascii="Times New Roman" w:hAnsi="Times New Roman" w:cs="Times New Roman"/>
          <w:sz w:val="24"/>
          <w:szCs w:val="24"/>
        </w:rPr>
      </w:pPr>
      <w:r w:rsidRPr="002539EB">
        <w:rPr>
          <w:rFonts w:ascii="Times New Roman" w:hAnsi="Times New Roman" w:cs="Times New Roman"/>
          <w:sz w:val="24"/>
          <w:szCs w:val="24"/>
        </w:rPr>
        <w:t>An approach exists to this parcel</w:t>
      </w:r>
    </w:p>
    <w:p w14:paraId="7F7FB307" w14:textId="42CAA84E" w:rsidR="00257426" w:rsidRPr="002539EB" w:rsidRDefault="00257426" w:rsidP="00A165A0">
      <w:pPr>
        <w:pStyle w:val="ListParagraph"/>
        <w:numPr>
          <w:ilvl w:val="0"/>
          <w:numId w:val="28"/>
        </w:numPr>
        <w:spacing w:after="0"/>
        <w:rPr>
          <w:rFonts w:ascii="Times New Roman" w:hAnsi="Times New Roman" w:cs="Times New Roman"/>
          <w:sz w:val="24"/>
          <w:szCs w:val="24"/>
        </w:rPr>
      </w:pPr>
      <w:r w:rsidRPr="00257426">
        <w:rPr>
          <w:rFonts w:ascii="Times New Roman" w:hAnsi="Times New Roman" w:cs="Times New Roman"/>
          <w:sz w:val="24"/>
          <w:szCs w:val="24"/>
        </w:rPr>
        <w:t>The parcel is to be sold to an adjacent landowner.</w:t>
      </w:r>
    </w:p>
    <w:p w14:paraId="271EAB54" w14:textId="5B96C9DA" w:rsidR="00A165A0" w:rsidRPr="002539EB" w:rsidRDefault="00A165A0" w:rsidP="00A165A0">
      <w:pPr>
        <w:spacing w:after="0"/>
        <w:rPr>
          <w:rFonts w:ascii="Times New Roman" w:hAnsi="Times New Roman" w:cs="Times New Roman"/>
          <w:sz w:val="24"/>
          <w:szCs w:val="24"/>
        </w:rPr>
      </w:pPr>
      <w:r w:rsidRPr="002539EB">
        <w:rPr>
          <w:rFonts w:ascii="Times New Roman" w:hAnsi="Times New Roman" w:cs="Times New Roman"/>
          <w:sz w:val="24"/>
          <w:szCs w:val="24"/>
        </w:rPr>
        <w:t xml:space="preserve">Motion by Freeman, seconded by Waldner, to recommend approval of the plat to the Hanson County Board of Commissioners. All members voted aye. Motion carried </w:t>
      </w:r>
    </w:p>
    <w:p w14:paraId="37A9D012" w14:textId="77777777" w:rsidR="00A165A0" w:rsidRPr="002539EB" w:rsidRDefault="00A165A0" w:rsidP="00A165A0">
      <w:pPr>
        <w:spacing w:after="0"/>
        <w:rPr>
          <w:rFonts w:ascii="Times New Roman" w:hAnsi="Times New Roman" w:cs="Times New Roman"/>
          <w:sz w:val="24"/>
          <w:szCs w:val="24"/>
        </w:rPr>
      </w:pPr>
    </w:p>
    <w:p w14:paraId="776A4DBA" w14:textId="58CFD3D0" w:rsidR="004043DE" w:rsidRPr="002539EB" w:rsidRDefault="004043DE" w:rsidP="004043DE">
      <w:pPr>
        <w:spacing w:after="0"/>
        <w:rPr>
          <w:rFonts w:ascii="Times New Roman" w:eastAsia="MS Mincho" w:hAnsi="Times New Roman" w:cs="Times New Roman"/>
          <w:sz w:val="24"/>
          <w:szCs w:val="24"/>
        </w:rPr>
      </w:pPr>
      <w:r w:rsidRPr="002539EB">
        <w:rPr>
          <w:rFonts w:ascii="Times New Roman" w:hAnsi="Times New Roman" w:cs="Times New Roman"/>
          <w:sz w:val="24"/>
          <w:szCs w:val="24"/>
        </w:rPr>
        <w:t>Presented by: Judith A. Klock</w:t>
      </w:r>
    </w:p>
    <w:p w14:paraId="4434BE9F" w14:textId="582E5B24" w:rsidR="004043DE" w:rsidRPr="002539EB" w:rsidRDefault="004043DE" w:rsidP="004043DE">
      <w:pPr>
        <w:spacing w:after="0" w:line="240" w:lineRule="auto"/>
        <w:outlineLvl w:val="2"/>
        <w:rPr>
          <w:rFonts w:ascii="Times New Roman" w:eastAsia="Times New Roman" w:hAnsi="Times New Roman" w:cs="Times New Roman"/>
          <w:sz w:val="24"/>
          <w:szCs w:val="24"/>
        </w:rPr>
      </w:pPr>
      <w:r w:rsidRPr="002539EB">
        <w:rPr>
          <w:rFonts w:ascii="Times New Roman" w:hAnsi="Times New Roman" w:cs="Times New Roman"/>
          <w:sz w:val="24"/>
          <w:szCs w:val="24"/>
        </w:rPr>
        <w:t>Description: RJ TRACTS 1 &amp; 2 NW1/4 2-101-57</w:t>
      </w:r>
    </w:p>
    <w:p w14:paraId="3681C2E3" w14:textId="77777777" w:rsidR="004043DE" w:rsidRPr="002539EB" w:rsidRDefault="004043DE" w:rsidP="004043DE">
      <w:pPr>
        <w:spacing w:after="0"/>
        <w:rPr>
          <w:rFonts w:ascii="Times New Roman" w:hAnsi="Times New Roman" w:cs="Times New Roman"/>
          <w:sz w:val="24"/>
          <w:szCs w:val="24"/>
        </w:rPr>
      </w:pPr>
      <w:r w:rsidRPr="002539EB">
        <w:rPr>
          <w:rFonts w:ascii="Times New Roman" w:hAnsi="Times New Roman" w:cs="Times New Roman"/>
          <w:sz w:val="24"/>
          <w:szCs w:val="24"/>
        </w:rPr>
        <w:t>Findings of Fact:</w:t>
      </w:r>
    </w:p>
    <w:p w14:paraId="2B1E523C" w14:textId="0E945DEA" w:rsidR="004043DE" w:rsidRPr="002539EB" w:rsidRDefault="004043DE" w:rsidP="004043DE">
      <w:pPr>
        <w:pStyle w:val="ListParagraph"/>
        <w:numPr>
          <w:ilvl w:val="0"/>
          <w:numId w:val="30"/>
        </w:numPr>
        <w:spacing w:after="0"/>
        <w:rPr>
          <w:rFonts w:ascii="Times New Roman" w:hAnsi="Times New Roman" w:cs="Times New Roman"/>
          <w:sz w:val="24"/>
          <w:szCs w:val="24"/>
        </w:rPr>
      </w:pPr>
      <w:r w:rsidRPr="002539EB">
        <w:rPr>
          <w:rFonts w:ascii="Times New Roman" w:hAnsi="Times New Roman" w:cs="Times New Roman"/>
          <w:sz w:val="24"/>
          <w:szCs w:val="24"/>
        </w:rPr>
        <w:t>Tract 1 contains 12.04 acres</w:t>
      </w:r>
    </w:p>
    <w:p w14:paraId="4545A47C" w14:textId="3AB9D50A" w:rsidR="004043DE" w:rsidRPr="002539EB" w:rsidRDefault="004043DE" w:rsidP="004043DE">
      <w:pPr>
        <w:pStyle w:val="ListParagraph"/>
        <w:numPr>
          <w:ilvl w:val="0"/>
          <w:numId w:val="30"/>
        </w:numPr>
        <w:spacing w:after="0"/>
        <w:rPr>
          <w:rFonts w:ascii="Times New Roman" w:hAnsi="Times New Roman" w:cs="Times New Roman"/>
          <w:sz w:val="24"/>
          <w:szCs w:val="24"/>
        </w:rPr>
      </w:pPr>
      <w:r w:rsidRPr="002539EB">
        <w:rPr>
          <w:rFonts w:ascii="Times New Roman" w:hAnsi="Times New Roman" w:cs="Times New Roman"/>
          <w:sz w:val="24"/>
          <w:szCs w:val="24"/>
        </w:rPr>
        <w:t xml:space="preserve">Tract 2 contains 25.41 acres </w:t>
      </w:r>
    </w:p>
    <w:p w14:paraId="1BC3F6FA" w14:textId="6E46578E" w:rsidR="004043DE" w:rsidRPr="002539EB" w:rsidRDefault="004043DE" w:rsidP="004043DE">
      <w:pPr>
        <w:pStyle w:val="ListParagraph"/>
        <w:numPr>
          <w:ilvl w:val="0"/>
          <w:numId w:val="30"/>
        </w:numPr>
        <w:spacing w:after="0"/>
        <w:rPr>
          <w:rFonts w:ascii="Times New Roman" w:hAnsi="Times New Roman" w:cs="Times New Roman"/>
          <w:sz w:val="24"/>
          <w:szCs w:val="24"/>
        </w:rPr>
      </w:pPr>
      <w:r w:rsidRPr="002539EB">
        <w:rPr>
          <w:rFonts w:ascii="Times New Roman" w:hAnsi="Times New Roman" w:cs="Times New Roman"/>
          <w:sz w:val="24"/>
          <w:szCs w:val="24"/>
        </w:rPr>
        <w:t>Tract 1 has an approach</w:t>
      </w:r>
    </w:p>
    <w:p w14:paraId="67071AAA" w14:textId="1A266CE3" w:rsidR="000D59AE" w:rsidRPr="002539EB" w:rsidRDefault="00257426" w:rsidP="004043DE">
      <w:pPr>
        <w:pStyle w:val="ListParagraph"/>
        <w:numPr>
          <w:ilvl w:val="0"/>
          <w:numId w:val="30"/>
        </w:numPr>
        <w:spacing w:after="0"/>
        <w:rPr>
          <w:rFonts w:ascii="Times New Roman" w:hAnsi="Times New Roman" w:cs="Times New Roman"/>
          <w:sz w:val="24"/>
          <w:szCs w:val="24"/>
        </w:rPr>
      </w:pPr>
      <w:r>
        <w:rPr>
          <w:rFonts w:ascii="Times New Roman" w:hAnsi="Times New Roman" w:cs="Times New Roman"/>
          <w:sz w:val="24"/>
          <w:szCs w:val="24"/>
        </w:rPr>
        <w:t>A</w:t>
      </w:r>
      <w:r w:rsidR="004043DE" w:rsidRPr="002539EB">
        <w:rPr>
          <w:rFonts w:ascii="Times New Roman" w:hAnsi="Times New Roman" w:cs="Times New Roman"/>
          <w:sz w:val="24"/>
          <w:szCs w:val="24"/>
        </w:rPr>
        <w:t xml:space="preserve"> home and approach present on Tract </w:t>
      </w:r>
      <w:r w:rsidR="000D59AE" w:rsidRPr="002539EB">
        <w:rPr>
          <w:rFonts w:ascii="Times New Roman" w:hAnsi="Times New Roman" w:cs="Times New Roman"/>
          <w:sz w:val="24"/>
          <w:szCs w:val="24"/>
        </w:rPr>
        <w:t>1</w:t>
      </w:r>
    </w:p>
    <w:p w14:paraId="47E684B3" w14:textId="7AD5785A" w:rsidR="004043DE" w:rsidRPr="002539EB" w:rsidRDefault="000D59AE" w:rsidP="004043DE">
      <w:pPr>
        <w:pStyle w:val="ListParagraph"/>
        <w:numPr>
          <w:ilvl w:val="0"/>
          <w:numId w:val="30"/>
        </w:numPr>
        <w:spacing w:after="0"/>
        <w:rPr>
          <w:rFonts w:ascii="Times New Roman" w:hAnsi="Times New Roman" w:cs="Times New Roman"/>
          <w:sz w:val="24"/>
          <w:szCs w:val="24"/>
        </w:rPr>
      </w:pPr>
      <w:r w:rsidRPr="002539EB">
        <w:rPr>
          <w:rFonts w:ascii="Times New Roman" w:hAnsi="Times New Roman" w:cs="Times New Roman"/>
          <w:sz w:val="24"/>
          <w:szCs w:val="24"/>
        </w:rPr>
        <w:t>Purpose of plat is to sell</w:t>
      </w:r>
      <w:r w:rsidR="004043DE" w:rsidRPr="002539EB">
        <w:rPr>
          <w:rFonts w:ascii="Times New Roman" w:hAnsi="Times New Roman" w:cs="Times New Roman"/>
          <w:sz w:val="24"/>
          <w:szCs w:val="24"/>
        </w:rPr>
        <w:tab/>
      </w:r>
    </w:p>
    <w:p w14:paraId="0854D073" w14:textId="43A204A5" w:rsidR="00385A88" w:rsidRPr="002539EB" w:rsidRDefault="004043DE" w:rsidP="004043DE">
      <w:pPr>
        <w:spacing w:after="0"/>
        <w:rPr>
          <w:rFonts w:ascii="Times New Roman" w:hAnsi="Times New Roman" w:cs="Times New Roman"/>
          <w:sz w:val="24"/>
          <w:szCs w:val="24"/>
        </w:rPr>
      </w:pPr>
      <w:r w:rsidRPr="002539EB">
        <w:rPr>
          <w:rFonts w:ascii="Times New Roman" w:hAnsi="Times New Roman" w:cs="Times New Roman"/>
          <w:sz w:val="24"/>
          <w:szCs w:val="24"/>
        </w:rPr>
        <w:t xml:space="preserve">Motion by </w:t>
      </w:r>
      <w:r w:rsidR="000D59AE" w:rsidRPr="002539EB">
        <w:rPr>
          <w:rFonts w:ascii="Times New Roman" w:hAnsi="Times New Roman" w:cs="Times New Roman"/>
          <w:sz w:val="24"/>
          <w:szCs w:val="24"/>
        </w:rPr>
        <w:t>Waldner</w:t>
      </w:r>
      <w:r w:rsidRPr="002539EB">
        <w:rPr>
          <w:rFonts w:ascii="Times New Roman" w:hAnsi="Times New Roman" w:cs="Times New Roman"/>
          <w:sz w:val="24"/>
          <w:szCs w:val="24"/>
        </w:rPr>
        <w:t xml:space="preserve">, seconded by </w:t>
      </w:r>
      <w:r w:rsidR="000D59AE" w:rsidRPr="002539EB">
        <w:rPr>
          <w:rFonts w:ascii="Times New Roman" w:hAnsi="Times New Roman" w:cs="Times New Roman"/>
          <w:sz w:val="24"/>
          <w:szCs w:val="24"/>
        </w:rPr>
        <w:t>Freeman</w:t>
      </w:r>
      <w:r w:rsidRPr="002539EB">
        <w:rPr>
          <w:rFonts w:ascii="Times New Roman" w:hAnsi="Times New Roman" w:cs="Times New Roman"/>
          <w:sz w:val="24"/>
          <w:szCs w:val="24"/>
        </w:rPr>
        <w:t>, to recommend approval of the plat to the Hanson County Board of Commissioners. All members voted aye. Motion carried</w:t>
      </w:r>
    </w:p>
    <w:p w14:paraId="7A2DA7C0" w14:textId="77777777" w:rsidR="000D59AE" w:rsidRPr="002539EB" w:rsidRDefault="000D59AE" w:rsidP="004043DE">
      <w:pPr>
        <w:spacing w:after="0"/>
        <w:rPr>
          <w:rFonts w:ascii="Times New Roman" w:hAnsi="Times New Roman" w:cs="Times New Roman"/>
          <w:sz w:val="24"/>
          <w:szCs w:val="24"/>
        </w:rPr>
      </w:pPr>
    </w:p>
    <w:p w14:paraId="5B1D31D3" w14:textId="03ECBED5" w:rsidR="004043DE" w:rsidRPr="002539EB" w:rsidRDefault="004043DE" w:rsidP="004043DE">
      <w:pPr>
        <w:spacing w:after="0"/>
        <w:rPr>
          <w:rFonts w:ascii="Times New Roman" w:eastAsia="MS Mincho" w:hAnsi="Times New Roman" w:cs="Times New Roman"/>
          <w:sz w:val="24"/>
          <w:szCs w:val="24"/>
        </w:rPr>
      </w:pPr>
      <w:r w:rsidRPr="002539EB">
        <w:rPr>
          <w:rFonts w:ascii="Times New Roman" w:hAnsi="Times New Roman" w:cs="Times New Roman"/>
          <w:sz w:val="24"/>
          <w:szCs w:val="24"/>
        </w:rPr>
        <w:t xml:space="preserve">Presented by: </w:t>
      </w:r>
      <w:r w:rsidR="000D59AE" w:rsidRPr="002539EB">
        <w:rPr>
          <w:rFonts w:ascii="Times New Roman" w:hAnsi="Times New Roman" w:cs="Times New Roman"/>
          <w:sz w:val="24"/>
          <w:szCs w:val="24"/>
        </w:rPr>
        <w:t>Daniel C. Wagner, Trustee of the Velma M. Wagner Irr. Trust</w:t>
      </w:r>
    </w:p>
    <w:p w14:paraId="0A0D4ABD" w14:textId="09E97E0A" w:rsidR="004043DE" w:rsidRPr="002539EB" w:rsidRDefault="004043DE" w:rsidP="004043DE">
      <w:pPr>
        <w:spacing w:after="0" w:line="240" w:lineRule="auto"/>
        <w:outlineLvl w:val="2"/>
        <w:rPr>
          <w:rFonts w:ascii="Times New Roman" w:eastAsia="Times New Roman" w:hAnsi="Times New Roman" w:cs="Times New Roman"/>
          <w:sz w:val="24"/>
          <w:szCs w:val="24"/>
        </w:rPr>
      </w:pPr>
      <w:r w:rsidRPr="002539EB">
        <w:rPr>
          <w:rFonts w:ascii="Times New Roman" w:hAnsi="Times New Roman" w:cs="Times New Roman"/>
          <w:sz w:val="24"/>
          <w:szCs w:val="24"/>
        </w:rPr>
        <w:t xml:space="preserve">Description: </w:t>
      </w:r>
      <w:r w:rsidR="000D59AE" w:rsidRPr="002539EB">
        <w:rPr>
          <w:rFonts w:ascii="Times New Roman" w:hAnsi="Times New Roman" w:cs="Times New Roman"/>
          <w:sz w:val="24"/>
          <w:szCs w:val="24"/>
        </w:rPr>
        <w:t>V.M. WAGNER TRACT 2 SE1/4 30-103-57</w:t>
      </w:r>
    </w:p>
    <w:p w14:paraId="3AF8FB65" w14:textId="77777777" w:rsidR="004043DE" w:rsidRPr="002539EB" w:rsidRDefault="004043DE" w:rsidP="004043DE">
      <w:pPr>
        <w:spacing w:after="0"/>
        <w:rPr>
          <w:rFonts w:ascii="Times New Roman" w:hAnsi="Times New Roman" w:cs="Times New Roman"/>
          <w:sz w:val="24"/>
          <w:szCs w:val="24"/>
        </w:rPr>
      </w:pPr>
      <w:r w:rsidRPr="002539EB">
        <w:rPr>
          <w:rFonts w:ascii="Times New Roman" w:hAnsi="Times New Roman" w:cs="Times New Roman"/>
          <w:sz w:val="24"/>
          <w:szCs w:val="24"/>
        </w:rPr>
        <w:t>Findings of Fact:</w:t>
      </w:r>
    </w:p>
    <w:p w14:paraId="7CD11726" w14:textId="370D8B2A" w:rsidR="004043DE" w:rsidRPr="002539EB" w:rsidRDefault="004043DE" w:rsidP="004043DE">
      <w:pPr>
        <w:pStyle w:val="ListParagraph"/>
        <w:numPr>
          <w:ilvl w:val="0"/>
          <w:numId w:val="32"/>
        </w:numPr>
        <w:spacing w:after="0"/>
        <w:rPr>
          <w:rFonts w:ascii="Times New Roman" w:hAnsi="Times New Roman" w:cs="Times New Roman"/>
          <w:sz w:val="24"/>
          <w:szCs w:val="24"/>
        </w:rPr>
      </w:pPr>
      <w:r w:rsidRPr="002539EB">
        <w:rPr>
          <w:rFonts w:ascii="Times New Roman" w:hAnsi="Times New Roman" w:cs="Times New Roman"/>
          <w:sz w:val="24"/>
          <w:szCs w:val="24"/>
        </w:rPr>
        <w:t xml:space="preserve">Tract </w:t>
      </w:r>
      <w:r w:rsidR="000D59AE" w:rsidRPr="002539EB">
        <w:rPr>
          <w:rFonts w:ascii="Times New Roman" w:hAnsi="Times New Roman" w:cs="Times New Roman"/>
          <w:sz w:val="24"/>
          <w:szCs w:val="24"/>
        </w:rPr>
        <w:t>2</w:t>
      </w:r>
      <w:r w:rsidRPr="002539EB">
        <w:rPr>
          <w:rFonts w:ascii="Times New Roman" w:hAnsi="Times New Roman" w:cs="Times New Roman"/>
          <w:sz w:val="24"/>
          <w:szCs w:val="24"/>
        </w:rPr>
        <w:t xml:space="preserve"> contains </w:t>
      </w:r>
      <w:r w:rsidR="000D59AE" w:rsidRPr="002539EB">
        <w:rPr>
          <w:rFonts w:ascii="Times New Roman" w:hAnsi="Times New Roman" w:cs="Times New Roman"/>
          <w:sz w:val="24"/>
          <w:szCs w:val="24"/>
        </w:rPr>
        <w:t>31.27</w:t>
      </w:r>
      <w:r w:rsidRPr="002539EB">
        <w:rPr>
          <w:rFonts w:ascii="Times New Roman" w:hAnsi="Times New Roman" w:cs="Times New Roman"/>
          <w:sz w:val="24"/>
          <w:szCs w:val="24"/>
        </w:rPr>
        <w:t xml:space="preserve"> acres</w:t>
      </w:r>
    </w:p>
    <w:p w14:paraId="7C71F540" w14:textId="1C3B496B" w:rsidR="004043DE" w:rsidRPr="002539EB" w:rsidRDefault="000D59AE" w:rsidP="004043DE">
      <w:pPr>
        <w:pStyle w:val="ListParagraph"/>
        <w:numPr>
          <w:ilvl w:val="0"/>
          <w:numId w:val="32"/>
        </w:numPr>
        <w:spacing w:after="0"/>
        <w:rPr>
          <w:rFonts w:ascii="Times New Roman" w:hAnsi="Times New Roman" w:cs="Times New Roman"/>
          <w:sz w:val="24"/>
          <w:szCs w:val="24"/>
        </w:rPr>
      </w:pPr>
      <w:r w:rsidRPr="002539EB">
        <w:rPr>
          <w:rFonts w:ascii="Times New Roman" w:hAnsi="Times New Roman" w:cs="Times New Roman"/>
          <w:sz w:val="24"/>
          <w:szCs w:val="24"/>
        </w:rPr>
        <w:t>This parcel is in CRP</w:t>
      </w:r>
    </w:p>
    <w:p w14:paraId="3ADAA08C" w14:textId="1B9104D4" w:rsidR="004043DE" w:rsidRPr="002539EB" w:rsidRDefault="000D59AE" w:rsidP="004043DE">
      <w:pPr>
        <w:pStyle w:val="ListParagraph"/>
        <w:numPr>
          <w:ilvl w:val="0"/>
          <w:numId w:val="32"/>
        </w:numPr>
        <w:spacing w:after="0"/>
        <w:rPr>
          <w:rFonts w:ascii="Times New Roman" w:hAnsi="Times New Roman" w:cs="Times New Roman"/>
          <w:sz w:val="24"/>
          <w:szCs w:val="24"/>
        </w:rPr>
      </w:pPr>
      <w:r w:rsidRPr="002539EB">
        <w:rPr>
          <w:rFonts w:ascii="Times New Roman" w:hAnsi="Times New Roman" w:cs="Times New Roman"/>
          <w:sz w:val="24"/>
          <w:szCs w:val="24"/>
        </w:rPr>
        <w:t>The purpose of this plat is for estate planning</w:t>
      </w:r>
    </w:p>
    <w:p w14:paraId="704DDDEB" w14:textId="61092E9C" w:rsidR="004043DE" w:rsidRPr="002539EB" w:rsidRDefault="000D59AE" w:rsidP="004043DE">
      <w:pPr>
        <w:pStyle w:val="ListParagraph"/>
        <w:numPr>
          <w:ilvl w:val="0"/>
          <w:numId w:val="32"/>
        </w:numPr>
        <w:spacing w:after="0"/>
        <w:rPr>
          <w:rFonts w:ascii="Times New Roman" w:hAnsi="Times New Roman" w:cs="Times New Roman"/>
          <w:sz w:val="24"/>
          <w:szCs w:val="24"/>
        </w:rPr>
      </w:pPr>
      <w:r w:rsidRPr="002539EB">
        <w:rPr>
          <w:rFonts w:ascii="Times New Roman" w:hAnsi="Times New Roman" w:cs="Times New Roman"/>
          <w:sz w:val="24"/>
          <w:szCs w:val="24"/>
        </w:rPr>
        <w:t xml:space="preserve">There is </w:t>
      </w:r>
      <w:r w:rsidR="00257426">
        <w:rPr>
          <w:rFonts w:ascii="Times New Roman" w:hAnsi="Times New Roman" w:cs="Times New Roman"/>
          <w:sz w:val="24"/>
          <w:szCs w:val="24"/>
        </w:rPr>
        <w:t xml:space="preserve">currently </w:t>
      </w:r>
      <w:r w:rsidRPr="002539EB">
        <w:rPr>
          <w:rFonts w:ascii="Times New Roman" w:hAnsi="Times New Roman" w:cs="Times New Roman"/>
          <w:sz w:val="24"/>
          <w:szCs w:val="24"/>
        </w:rPr>
        <w:t>no approach to this property</w:t>
      </w:r>
      <w:r w:rsidR="004043DE" w:rsidRPr="002539EB">
        <w:rPr>
          <w:rFonts w:ascii="Times New Roman" w:hAnsi="Times New Roman" w:cs="Times New Roman"/>
          <w:sz w:val="24"/>
          <w:szCs w:val="24"/>
        </w:rPr>
        <w:tab/>
      </w:r>
    </w:p>
    <w:p w14:paraId="2DA115CE" w14:textId="231D3322" w:rsidR="004043DE" w:rsidRPr="002539EB" w:rsidRDefault="004043DE" w:rsidP="004043DE">
      <w:pPr>
        <w:spacing w:after="0"/>
        <w:rPr>
          <w:rFonts w:ascii="Times New Roman" w:hAnsi="Times New Roman" w:cs="Times New Roman"/>
          <w:sz w:val="24"/>
          <w:szCs w:val="24"/>
        </w:rPr>
      </w:pPr>
      <w:r w:rsidRPr="002539EB">
        <w:rPr>
          <w:rFonts w:ascii="Times New Roman" w:hAnsi="Times New Roman" w:cs="Times New Roman"/>
          <w:sz w:val="24"/>
          <w:szCs w:val="24"/>
        </w:rPr>
        <w:t xml:space="preserve">Motion by </w:t>
      </w:r>
      <w:r w:rsidR="008E2D8B" w:rsidRPr="002539EB">
        <w:rPr>
          <w:rFonts w:ascii="Times New Roman" w:hAnsi="Times New Roman" w:cs="Times New Roman"/>
          <w:sz w:val="24"/>
          <w:szCs w:val="24"/>
        </w:rPr>
        <w:t>Jarding</w:t>
      </w:r>
      <w:r w:rsidRPr="002539EB">
        <w:rPr>
          <w:rFonts w:ascii="Times New Roman" w:hAnsi="Times New Roman" w:cs="Times New Roman"/>
          <w:sz w:val="24"/>
          <w:szCs w:val="24"/>
        </w:rPr>
        <w:t xml:space="preserve">, seconded by </w:t>
      </w:r>
      <w:r w:rsidR="008E2D8B" w:rsidRPr="002539EB">
        <w:rPr>
          <w:rFonts w:ascii="Times New Roman" w:hAnsi="Times New Roman" w:cs="Times New Roman"/>
          <w:sz w:val="24"/>
          <w:szCs w:val="24"/>
        </w:rPr>
        <w:t>Schoenrock</w:t>
      </w:r>
      <w:r w:rsidRPr="002539EB">
        <w:rPr>
          <w:rFonts w:ascii="Times New Roman" w:hAnsi="Times New Roman" w:cs="Times New Roman"/>
          <w:sz w:val="24"/>
          <w:szCs w:val="24"/>
        </w:rPr>
        <w:t>, to recommend approval of the plat to the Hanson County Board of Commissioners. All members voted aye. Motion carried</w:t>
      </w:r>
    </w:p>
    <w:p w14:paraId="7645ACD8" w14:textId="77777777" w:rsidR="0056789D" w:rsidRDefault="0056789D" w:rsidP="0056789D">
      <w:pPr>
        <w:spacing w:after="0"/>
        <w:rPr>
          <w:rFonts w:ascii="Times New Roman" w:hAnsi="Times New Roman" w:cs="Times New Roman"/>
          <w:b/>
          <w:bCs/>
          <w:sz w:val="24"/>
          <w:szCs w:val="24"/>
          <w:u w:val="single"/>
        </w:rPr>
      </w:pPr>
    </w:p>
    <w:p w14:paraId="3F279413" w14:textId="2F182430" w:rsidR="0056789D" w:rsidRPr="0056789D" w:rsidRDefault="0056789D" w:rsidP="0056789D">
      <w:pPr>
        <w:spacing w:after="0"/>
        <w:rPr>
          <w:rFonts w:ascii="Times New Roman" w:hAnsi="Times New Roman" w:cs="Times New Roman"/>
          <w:b/>
          <w:bCs/>
          <w:sz w:val="24"/>
          <w:szCs w:val="24"/>
          <w:u w:val="single"/>
        </w:rPr>
      </w:pPr>
      <w:r>
        <w:rPr>
          <w:rFonts w:ascii="Times New Roman" w:hAnsi="Times New Roman" w:cs="Times New Roman"/>
          <w:b/>
          <w:bCs/>
          <w:sz w:val="24"/>
          <w:szCs w:val="24"/>
          <w:u w:val="single"/>
        </w:rPr>
        <w:t>OLD</w:t>
      </w:r>
      <w:r w:rsidRPr="0056789D">
        <w:rPr>
          <w:rFonts w:ascii="Times New Roman" w:hAnsi="Times New Roman" w:cs="Times New Roman"/>
          <w:b/>
          <w:bCs/>
          <w:sz w:val="24"/>
          <w:szCs w:val="24"/>
          <w:u w:val="single"/>
        </w:rPr>
        <w:t xml:space="preserve"> BUSINESS</w:t>
      </w:r>
    </w:p>
    <w:p w14:paraId="778A2E7F" w14:textId="77777777" w:rsidR="00257426" w:rsidRDefault="00257426" w:rsidP="00385A88">
      <w:pPr>
        <w:spacing w:after="0"/>
        <w:rPr>
          <w:rFonts w:ascii="Times New Roman" w:hAnsi="Times New Roman" w:cs="Times New Roman"/>
          <w:sz w:val="24"/>
          <w:szCs w:val="24"/>
        </w:rPr>
      </w:pPr>
      <w:r w:rsidRPr="00257426">
        <w:rPr>
          <w:rFonts w:ascii="Times New Roman" w:hAnsi="Times New Roman" w:cs="Times New Roman"/>
          <w:sz w:val="24"/>
          <w:szCs w:val="24"/>
        </w:rPr>
        <w:t>Brett Johnson, the adjoining property owner to the north of Mitchell Quarry, discussed dust control at the mine site and its effects on his property. Mr. Johnson also discussed the lack of dust control treatment on the road in front of his property and expressed concerns regarding drainage from his property onto Mitchell Quarry's property.</w:t>
      </w:r>
    </w:p>
    <w:p w14:paraId="66C2F3F9" w14:textId="77777777" w:rsidR="00257426" w:rsidRDefault="00257426" w:rsidP="00385A88">
      <w:pPr>
        <w:spacing w:after="0"/>
        <w:rPr>
          <w:rFonts w:ascii="Times New Roman" w:hAnsi="Times New Roman" w:cs="Times New Roman"/>
          <w:sz w:val="24"/>
          <w:szCs w:val="24"/>
        </w:rPr>
      </w:pPr>
    </w:p>
    <w:p w14:paraId="1BABA6A6" w14:textId="0B26B38E" w:rsidR="00385A88" w:rsidRPr="002539EB" w:rsidRDefault="00385A88" w:rsidP="00385A88">
      <w:pPr>
        <w:spacing w:after="0"/>
        <w:rPr>
          <w:rFonts w:ascii="Times New Roman" w:hAnsi="Times New Roman" w:cs="Times New Roman"/>
          <w:b/>
          <w:bCs/>
          <w:sz w:val="24"/>
          <w:szCs w:val="24"/>
          <w:u w:val="single"/>
        </w:rPr>
      </w:pPr>
      <w:r w:rsidRPr="002539EB">
        <w:rPr>
          <w:rFonts w:ascii="Times New Roman" w:hAnsi="Times New Roman" w:cs="Times New Roman"/>
          <w:b/>
          <w:bCs/>
          <w:sz w:val="24"/>
          <w:szCs w:val="24"/>
          <w:u w:val="single"/>
        </w:rPr>
        <w:t>NEW BUSINESS</w:t>
      </w:r>
    </w:p>
    <w:p w14:paraId="40F310D1" w14:textId="6E3E442A" w:rsidR="00C10DCF" w:rsidRPr="002539EB" w:rsidRDefault="00D95E5A" w:rsidP="00354B73">
      <w:pPr>
        <w:spacing w:after="0"/>
        <w:rPr>
          <w:rFonts w:ascii="Times New Roman" w:hAnsi="Times New Roman" w:cs="Times New Roman"/>
          <w:sz w:val="24"/>
          <w:szCs w:val="24"/>
        </w:rPr>
      </w:pPr>
      <w:r>
        <w:rPr>
          <w:rFonts w:ascii="Times New Roman" w:hAnsi="Times New Roman" w:cs="Times New Roman"/>
          <w:sz w:val="24"/>
          <w:szCs w:val="24"/>
        </w:rPr>
        <w:t>Administrator Pierson discussed the conversation with District III, Executive Director, Lori Cowman, regarding the updating process for Zoning Ordinance.</w:t>
      </w:r>
    </w:p>
    <w:p w14:paraId="40FEC8C6" w14:textId="77777777" w:rsidR="00882855" w:rsidRPr="002539EB" w:rsidRDefault="00882855" w:rsidP="00354B73">
      <w:pPr>
        <w:spacing w:after="0"/>
        <w:rPr>
          <w:rFonts w:ascii="Times New Roman" w:hAnsi="Times New Roman" w:cs="Times New Roman"/>
          <w:sz w:val="24"/>
          <w:szCs w:val="24"/>
        </w:rPr>
      </w:pPr>
    </w:p>
    <w:p w14:paraId="6A0BA233" w14:textId="17665CD5" w:rsidR="00C10DCF" w:rsidRPr="002539EB" w:rsidRDefault="00C10DCF" w:rsidP="00354B73">
      <w:pPr>
        <w:spacing w:after="0"/>
        <w:rPr>
          <w:rFonts w:ascii="Times New Roman" w:hAnsi="Times New Roman" w:cs="Times New Roman"/>
          <w:b/>
          <w:bCs/>
          <w:sz w:val="24"/>
          <w:szCs w:val="24"/>
          <w:u w:val="single"/>
        </w:rPr>
      </w:pPr>
      <w:r w:rsidRPr="002539EB">
        <w:rPr>
          <w:rFonts w:ascii="Times New Roman" w:hAnsi="Times New Roman" w:cs="Times New Roman"/>
          <w:b/>
          <w:bCs/>
          <w:sz w:val="24"/>
          <w:szCs w:val="24"/>
          <w:u w:val="single"/>
        </w:rPr>
        <w:t>WELFARE OF THE ORDER</w:t>
      </w:r>
    </w:p>
    <w:p w14:paraId="5DAFA5B8" w14:textId="7D0C6FF6" w:rsidR="003E0619" w:rsidRPr="002539EB" w:rsidRDefault="00AD1F5C" w:rsidP="00385A88">
      <w:pPr>
        <w:spacing w:after="0"/>
        <w:rPr>
          <w:rFonts w:ascii="Times New Roman" w:hAnsi="Times New Roman" w:cs="Times New Roman"/>
          <w:sz w:val="24"/>
          <w:szCs w:val="24"/>
        </w:rPr>
      </w:pPr>
      <w:r w:rsidRPr="002539EB">
        <w:rPr>
          <w:rFonts w:ascii="Times New Roman" w:hAnsi="Times New Roman" w:cs="Times New Roman"/>
          <w:sz w:val="24"/>
          <w:szCs w:val="24"/>
        </w:rPr>
        <w:t xml:space="preserve">None </w:t>
      </w:r>
      <w:proofErr w:type="gramStart"/>
      <w:r w:rsidRPr="002539EB">
        <w:rPr>
          <w:rFonts w:ascii="Times New Roman" w:hAnsi="Times New Roman" w:cs="Times New Roman"/>
          <w:sz w:val="24"/>
          <w:szCs w:val="24"/>
        </w:rPr>
        <w:t>at this time</w:t>
      </w:r>
      <w:proofErr w:type="gramEnd"/>
    </w:p>
    <w:p w14:paraId="203F1092" w14:textId="77777777" w:rsidR="00882855" w:rsidRPr="002539EB" w:rsidRDefault="00882855" w:rsidP="00385A88">
      <w:pPr>
        <w:spacing w:after="0"/>
        <w:rPr>
          <w:rFonts w:ascii="Times New Roman" w:hAnsi="Times New Roman" w:cs="Times New Roman"/>
          <w:sz w:val="24"/>
          <w:szCs w:val="24"/>
        </w:rPr>
      </w:pPr>
    </w:p>
    <w:p w14:paraId="0EF5A8E6" w14:textId="7D01E877" w:rsidR="003E0619" w:rsidRPr="002539EB" w:rsidRDefault="003E0619" w:rsidP="00385A88">
      <w:pPr>
        <w:spacing w:after="0"/>
        <w:rPr>
          <w:rFonts w:ascii="Times New Roman" w:hAnsi="Times New Roman" w:cs="Times New Roman"/>
          <w:sz w:val="24"/>
          <w:szCs w:val="24"/>
        </w:rPr>
      </w:pPr>
      <w:r w:rsidRPr="002539EB">
        <w:rPr>
          <w:rFonts w:ascii="Times New Roman" w:hAnsi="Times New Roman" w:cs="Times New Roman"/>
          <w:b/>
          <w:bCs/>
          <w:sz w:val="24"/>
          <w:szCs w:val="24"/>
          <w:u w:val="single"/>
        </w:rPr>
        <w:t>ADJOURNMENT</w:t>
      </w:r>
      <w:r w:rsidRPr="002539EB">
        <w:rPr>
          <w:rFonts w:ascii="Times New Roman" w:hAnsi="Times New Roman" w:cs="Times New Roman"/>
          <w:sz w:val="24"/>
          <w:szCs w:val="24"/>
        </w:rPr>
        <w:br/>
        <w:t>Motion by</w:t>
      </w:r>
      <w:r w:rsidR="00882855" w:rsidRPr="002539EB">
        <w:rPr>
          <w:rFonts w:ascii="Times New Roman" w:hAnsi="Times New Roman" w:cs="Times New Roman"/>
          <w:sz w:val="24"/>
          <w:szCs w:val="24"/>
        </w:rPr>
        <w:t xml:space="preserve"> Waldner</w:t>
      </w:r>
      <w:r w:rsidRPr="002539EB">
        <w:rPr>
          <w:rFonts w:ascii="Times New Roman" w:hAnsi="Times New Roman" w:cs="Times New Roman"/>
          <w:sz w:val="24"/>
          <w:szCs w:val="24"/>
        </w:rPr>
        <w:t xml:space="preserve">, seconded by </w:t>
      </w:r>
      <w:r w:rsidR="00D95E5A">
        <w:rPr>
          <w:rFonts w:ascii="Times New Roman" w:hAnsi="Times New Roman" w:cs="Times New Roman"/>
          <w:sz w:val="24"/>
          <w:szCs w:val="24"/>
        </w:rPr>
        <w:t>Jarding</w:t>
      </w:r>
      <w:r w:rsidR="00EC5ED5" w:rsidRPr="002539EB">
        <w:rPr>
          <w:rFonts w:ascii="Times New Roman" w:hAnsi="Times New Roman" w:cs="Times New Roman"/>
          <w:sz w:val="24"/>
          <w:szCs w:val="24"/>
        </w:rPr>
        <w:t xml:space="preserve"> </w:t>
      </w:r>
      <w:r w:rsidRPr="002539EB">
        <w:rPr>
          <w:rFonts w:ascii="Times New Roman" w:hAnsi="Times New Roman" w:cs="Times New Roman"/>
          <w:sz w:val="24"/>
          <w:szCs w:val="24"/>
        </w:rPr>
        <w:t xml:space="preserve"> to adjourn at </w:t>
      </w:r>
      <w:r w:rsidR="00882855" w:rsidRPr="002539EB">
        <w:rPr>
          <w:rFonts w:ascii="Times New Roman" w:hAnsi="Times New Roman" w:cs="Times New Roman"/>
          <w:sz w:val="24"/>
          <w:szCs w:val="24"/>
        </w:rPr>
        <w:t>10:</w:t>
      </w:r>
      <w:r w:rsidR="00D95E5A">
        <w:rPr>
          <w:rFonts w:ascii="Times New Roman" w:hAnsi="Times New Roman" w:cs="Times New Roman"/>
          <w:sz w:val="24"/>
          <w:szCs w:val="24"/>
        </w:rPr>
        <w:t>0</w:t>
      </w:r>
      <w:r w:rsidR="00882855" w:rsidRPr="002539EB">
        <w:rPr>
          <w:rFonts w:ascii="Times New Roman" w:hAnsi="Times New Roman" w:cs="Times New Roman"/>
          <w:sz w:val="24"/>
          <w:szCs w:val="24"/>
        </w:rPr>
        <w:t>0</w:t>
      </w:r>
      <w:r w:rsidRPr="002539EB">
        <w:rPr>
          <w:rFonts w:ascii="Times New Roman" w:hAnsi="Times New Roman" w:cs="Times New Roman"/>
          <w:sz w:val="24"/>
          <w:szCs w:val="24"/>
        </w:rPr>
        <w:t>am.</w:t>
      </w:r>
      <w:r w:rsidRPr="002539EB">
        <w:rPr>
          <w:rFonts w:ascii="Times New Roman" w:hAnsi="Times New Roman" w:cs="Times New Roman"/>
          <w:sz w:val="24"/>
          <w:szCs w:val="24"/>
        </w:rPr>
        <w:br/>
        <w:t>All members voted aye.  Motion carried.</w:t>
      </w:r>
      <w:r w:rsidR="00FD61EE" w:rsidRPr="002539EB">
        <w:rPr>
          <w:rFonts w:ascii="Times New Roman" w:hAnsi="Times New Roman" w:cs="Times New Roman"/>
          <w:sz w:val="24"/>
          <w:szCs w:val="24"/>
        </w:rPr>
        <w:br/>
      </w:r>
    </w:p>
    <w:p w14:paraId="100412EF" w14:textId="77777777" w:rsidR="008D1745" w:rsidRDefault="00FD61EE" w:rsidP="00385A88">
      <w:pPr>
        <w:spacing w:after="0"/>
        <w:rPr>
          <w:rFonts w:ascii="Times New Roman" w:hAnsi="Times New Roman" w:cs="Times New Roman"/>
          <w:sz w:val="24"/>
          <w:szCs w:val="24"/>
        </w:rPr>
      </w:pPr>
      <w:r w:rsidRPr="002539EB">
        <w:rPr>
          <w:rFonts w:ascii="Times New Roman" w:hAnsi="Times New Roman" w:cs="Times New Roman"/>
          <w:sz w:val="24"/>
          <w:szCs w:val="24"/>
        </w:rPr>
        <w:t>The next regular meeting of the Hanson County Planning Commission is scheduled for</w:t>
      </w:r>
      <w:r w:rsidR="00354B73" w:rsidRPr="002539EB">
        <w:rPr>
          <w:rFonts w:ascii="Times New Roman" w:hAnsi="Times New Roman" w:cs="Times New Roman"/>
          <w:sz w:val="24"/>
          <w:szCs w:val="24"/>
        </w:rPr>
        <w:t xml:space="preserve"> </w:t>
      </w:r>
      <w:r w:rsidR="00D95E5A">
        <w:rPr>
          <w:rFonts w:ascii="Times New Roman" w:hAnsi="Times New Roman" w:cs="Times New Roman"/>
          <w:sz w:val="24"/>
          <w:szCs w:val="24"/>
        </w:rPr>
        <w:t>August 27</w:t>
      </w:r>
      <w:r w:rsidR="00354B73" w:rsidRPr="002539EB">
        <w:rPr>
          <w:rFonts w:ascii="Times New Roman" w:hAnsi="Times New Roman" w:cs="Times New Roman"/>
          <w:sz w:val="24"/>
          <w:szCs w:val="24"/>
        </w:rPr>
        <w:t xml:space="preserve">, 2026, at 9:00am </w:t>
      </w:r>
      <w:r w:rsidRPr="002539EB">
        <w:rPr>
          <w:rFonts w:ascii="Times New Roman" w:hAnsi="Times New Roman" w:cs="Times New Roman"/>
          <w:sz w:val="24"/>
          <w:szCs w:val="24"/>
        </w:rPr>
        <w:t xml:space="preserve"> at the Hanson County Courthouse.</w:t>
      </w:r>
      <w:r w:rsidRPr="002539EB">
        <w:rPr>
          <w:rFonts w:ascii="Times New Roman" w:hAnsi="Times New Roman" w:cs="Times New Roman"/>
          <w:sz w:val="24"/>
          <w:szCs w:val="24"/>
        </w:rPr>
        <w:br/>
      </w:r>
      <w:r w:rsidRPr="002539EB">
        <w:rPr>
          <w:rFonts w:ascii="Times New Roman" w:hAnsi="Times New Roman" w:cs="Times New Roman"/>
          <w:sz w:val="24"/>
          <w:szCs w:val="24"/>
        </w:rPr>
        <w:br/>
      </w:r>
    </w:p>
    <w:p w14:paraId="27268502" w14:textId="65C9F68B" w:rsidR="00416197" w:rsidRPr="002539EB" w:rsidRDefault="00882855" w:rsidP="00385A88">
      <w:pPr>
        <w:spacing w:after="0"/>
        <w:rPr>
          <w:rFonts w:ascii="Times New Roman" w:hAnsi="Times New Roman" w:cs="Times New Roman"/>
          <w:sz w:val="24"/>
          <w:szCs w:val="24"/>
        </w:rPr>
      </w:pPr>
      <w:r w:rsidRPr="002539EB">
        <w:rPr>
          <w:rFonts w:ascii="Times New Roman" w:hAnsi="Times New Roman" w:cs="Times New Roman"/>
          <w:sz w:val="24"/>
          <w:szCs w:val="24"/>
        </w:rPr>
        <w:t>Tristan Bender</w:t>
      </w:r>
      <w:r w:rsidR="00FD61EE" w:rsidRPr="002539EB">
        <w:rPr>
          <w:rFonts w:ascii="Times New Roman" w:hAnsi="Times New Roman" w:cs="Times New Roman"/>
          <w:sz w:val="24"/>
          <w:szCs w:val="24"/>
        </w:rPr>
        <w:br/>
      </w:r>
      <w:r w:rsidRPr="002539EB">
        <w:rPr>
          <w:rFonts w:ascii="Times New Roman" w:hAnsi="Times New Roman" w:cs="Times New Roman"/>
          <w:sz w:val="24"/>
          <w:szCs w:val="24"/>
        </w:rPr>
        <w:t xml:space="preserve">Vice </w:t>
      </w:r>
      <w:r w:rsidR="00FD61EE" w:rsidRPr="002539EB">
        <w:rPr>
          <w:rFonts w:ascii="Times New Roman" w:hAnsi="Times New Roman" w:cs="Times New Roman"/>
          <w:sz w:val="24"/>
          <w:szCs w:val="24"/>
        </w:rPr>
        <w:t>Chairman, Hanson County Planning Commission</w:t>
      </w:r>
      <w:r w:rsidR="00FD61EE" w:rsidRPr="002539EB">
        <w:rPr>
          <w:rFonts w:ascii="Times New Roman" w:hAnsi="Times New Roman" w:cs="Times New Roman"/>
          <w:sz w:val="24"/>
          <w:szCs w:val="24"/>
        </w:rPr>
        <w:br/>
      </w:r>
      <w:r w:rsidR="00FD61EE" w:rsidRPr="002539EB">
        <w:rPr>
          <w:rFonts w:ascii="Times New Roman" w:hAnsi="Times New Roman" w:cs="Times New Roman"/>
          <w:sz w:val="24"/>
          <w:szCs w:val="24"/>
        </w:rPr>
        <w:br/>
        <w:t>Christi Pierson, CAA</w:t>
      </w:r>
      <w:r w:rsidR="00FD61EE" w:rsidRPr="002539EB">
        <w:rPr>
          <w:rFonts w:ascii="Times New Roman" w:hAnsi="Times New Roman" w:cs="Times New Roman"/>
          <w:sz w:val="24"/>
          <w:szCs w:val="24"/>
        </w:rPr>
        <w:br/>
        <w:t>Zoning Administrator</w:t>
      </w:r>
      <w:r w:rsidR="00FD61EE" w:rsidRPr="002539EB">
        <w:rPr>
          <w:rFonts w:ascii="Times New Roman" w:hAnsi="Times New Roman" w:cs="Times New Roman"/>
          <w:sz w:val="24"/>
          <w:szCs w:val="24"/>
        </w:rPr>
        <w:br/>
      </w:r>
      <w:r w:rsidR="00FD61EE" w:rsidRPr="002539EB">
        <w:rPr>
          <w:rFonts w:ascii="Times New Roman" w:hAnsi="Times New Roman" w:cs="Times New Roman"/>
          <w:sz w:val="24"/>
          <w:szCs w:val="24"/>
        </w:rPr>
        <w:br/>
        <w:t>Published one time at the approximate cost of: ___________</w:t>
      </w:r>
      <w:r w:rsidR="00FD61EE" w:rsidRPr="002539EB">
        <w:rPr>
          <w:rFonts w:ascii="Times New Roman" w:hAnsi="Times New Roman" w:cs="Times New Roman"/>
          <w:sz w:val="24"/>
          <w:szCs w:val="24"/>
        </w:rPr>
        <w:br/>
      </w:r>
    </w:p>
    <w:sectPr w:rsidR="00416197" w:rsidRPr="002539EB" w:rsidSect="00125D73">
      <w:pgSz w:w="12240" w:h="15840"/>
      <w:pgMar w:top="720" w:right="1080" w:bottom="72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35512A9"/>
    <w:multiLevelType w:val="hybridMultilevel"/>
    <w:tmpl w:val="70749E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4295B4B"/>
    <w:multiLevelType w:val="hybridMultilevel"/>
    <w:tmpl w:val="AF84DF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63B2B90"/>
    <w:multiLevelType w:val="hybridMultilevel"/>
    <w:tmpl w:val="ACD4D8FE"/>
    <w:lvl w:ilvl="0" w:tplc="FFFFFFFF">
      <w:start w:val="1"/>
      <w:numFmt w:val="decimal"/>
      <w:lvlText w:val="%1."/>
      <w:lvlJc w:val="left"/>
      <w:pPr>
        <w:ind w:left="1080" w:hanging="360"/>
      </w:pPr>
      <w:rPr>
        <w:rFonts w:ascii="Times New Roman" w:eastAsiaTheme="minorEastAsia" w:hAnsi="Times New Roman" w:cs="Times New Roman"/>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12B56A99"/>
    <w:multiLevelType w:val="hybridMultilevel"/>
    <w:tmpl w:val="2584C4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440BA8"/>
    <w:multiLevelType w:val="hybridMultilevel"/>
    <w:tmpl w:val="ACD4D8FE"/>
    <w:lvl w:ilvl="0" w:tplc="FFFFFFFF">
      <w:start w:val="1"/>
      <w:numFmt w:val="decimal"/>
      <w:lvlText w:val="%1."/>
      <w:lvlJc w:val="left"/>
      <w:pPr>
        <w:ind w:left="1080" w:hanging="360"/>
      </w:pPr>
      <w:rPr>
        <w:rFonts w:ascii="Times New Roman" w:eastAsiaTheme="minorEastAsia" w:hAnsi="Times New Roman" w:cs="Times New Roman"/>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20B27E33"/>
    <w:multiLevelType w:val="hybridMultilevel"/>
    <w:tmpl w:val="E8B045C2"/>
    <w:lvl w:ilvl="0" w:tplc="7ABAD3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1A0376D"/>
    <w:multiLevelType w:val="hybridMultilevel"/>
    <w:tmpl w:val="55FAD028"/>
    <w:lvl w:ilvl="0" w:tplc="1A42B8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6EF49F4"/>
    <w:multiLevelType w:val="hybridMultilevel"/>
    <w:tmpl w:val="ACD4D8FE"/>
    <w:lvl w:ilvl="0" w:tplc="FFFFFFFF">
      <w:start w:val="1"/>
      <w:numFmt w:val="decimal"/>
      <w:lvlText w:val="%1."/>
      <w:lvlJc w:val="left"/>
      <w:pPr>
        <w:ind w:left="1080" w:hanging="360"/>
      </w:pPr>
      <w:rPr>
        <w:rFonts w:ascii="Times New Roman" w:eastAsiaTheme="minorEastAsia" w:hAnsi="Times New Roman" w:cs="Times New Roman"/>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29295089"/>
    <w:multiLevelType w:val="hybridMultilevel"/>
    <w:tmpl w:val="ACD4D8FE"/>
    <w:lvl w:ilvl="0" w:tplc="FFFFFFFF">
      <w:start w:val="1"/>
      <w:numFmt w:val="decimal"/>
      <w:lvlText w:val="%1."/>
      <w:lvlJc w:val="left"/>
      <w:pPr>
        <w:ind w:left="1080" w:hanging="360"/>
      </w:pPr>
      <w:rPr>
        <w:rFonts w:ascii="Times New Roman" w:eastAsiaTheme="minorEastAsia" w:hAnsi="Times New Roman" w:cs="Times New Roman"/>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3088145F"/>
    <w:multiLevelType w:val="hybridMultilevel"/>
    <w:tmpl w:val="23A01B86"/>
    <w:lvl w:ilvl="0" w:tplc="4CB04AF8">
      <w:start w:val="1"/>
      <w:numFmt w:val="decimal"/>
      <w:lvlText w:val="%1."/>
      <w:lvlJc w:val="left"/>
      <w:pPr>
        <w:ind w:left="1080" w:hanging="360"/>
      </w:pPr>
      <w:rPr>
        <w:rFonts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285643C"/>
    <w:multiLevelType w:val="hybridMultilevel"/>
    <w:tmpl w:val="0A629690"/>
    <w:lvl w:ilvl="0" w:tplc="C310EC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30D2815"/>
    <w:multiLevelType w:val="hybridMultilevel"/>
    <w:tmpl w:val="ACD4D8FE"/>
    <w:lvl w:ilvl="0" w:tplc="063EEFF8">
      <w:start w:val="1"/>
      <w:numFmt w:val="decimal"/>
      <w:lvlText w:val="%1."/>
      <w:lvlJc w:val="left"/>
      <w:pPr>
        <w:ind w:left="1080" w:hanging="360"/>
      </w:pPr>
      <w:rPr>
        <w:rFonts w:ascii="Times New Roman" w:eastAsiaTheme="minorEastAsia"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81C3A38"/>
    <w:multiLevelType w:val="hybridMultilevel"/>
    <w:tmpl w:val="4342C3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571717"/>
    <w:multiLevelType w:val="hybridMultilevel"/>
    <w:tmpl w:val="4A3A18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712760"/>
    <w:multiLevelType w:val="hybridMultilevel"/>
    <w:tmpl w:val="D6AAB3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C87797"/>
    <w:multiLevelType w:val="hybridMultilevel"/>
    <w:tmpl w:val="BF92DE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0B60F4F"/>
    <w:multiLevelType w:val="hybridMultilevel"/>
    <w:tmpl w:val="C3DA079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1724FFA"/>
    <w:multiLevelType w:val="hybridMultilevel"/>
    <w:tmpl w:val="ACD4D8FE"/>
    <w:lvl w:ilvl="0" w:tplc="FFFFFFFF">
      <w:start w:val="1"/>
      <w:numFmt w:val="decimal"/>
      <w:lvlText w:val="%1."/>
      <w:lvlJc w:val="left"/>
      <w:pPr>
        <w:ind w:left="1080" w:hanging="360"/>
      </w:pPr>
      <w:rPr>
        <w:rFonts w:ascii="Times New Roman" w:eastAsiaTheme="minorEastAsia" w:hAnsi="Times New Roman" w:cs="Times New Roman"/>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565A12F7"/>
    <w:multiLevelType w:val="hybridMultilevel"/>
    <w:tmpl w:val="ACD4D8FE"/>
    <w:lvl w:ilvl="0" w:tplc="FFFFFFFF">
      <w:start w:val="1"/>
      <w:numFmt w:val="decimal"/>
      <w:lvlText w:val="%1."/>
      <w:lvlJc w:val="left"/>
      <w:pPr>
        <w:ind w:left="1080" w:hanging="360"/>
      </w:pPr>
      <w:rPr>
        <w:rFonts w:ascii="Times New Roman" w:eastAsiaTheme="minorEastAsia" w:hAnsi="Times New Roman" w:cs="Times New Roman"/>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58D413FD"/>
    <w:multiLevelType w:val="hybridMultilevel"/>
    <w:tmpl w:val="F3DCCF6E"/>
    <w:lvl w:ilvl="0" w:tplc="00E829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A070C7D"/>
    <w:multiLevelType w:val="hybridMultilevel"/>
    <w:tmpl w:val="45123D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DF12484"/>
    <w:multiLevelType w:val="hybridMultilevel"/>
    <w:tmpl w:val="ACD4D8FE"/>
    <w:lvl w:ilvl="0" w:tplc="FFFFFFFF">
      <w:start w:val="1"/>
      <w:numFmt w:val="decimal"/>
      <w:lvlText w:val="%1."/>
      <w:lvlJc w:val="left"/>
      <w:pPr>
        <w:ind w:left="1080" w:hanging="360"/>
      </w:pPr>
      <w:rPr>
        <w:rFonts w:ascii="Times New Roman" w:eastAsiaTheme="minorEastAsia" w:hAnsi="Times New Roman" w:cs="Times New Roman"/>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5E5529AF"/>
    <w:multiLevelType w:val="hybridMultilevel"/>
    <w:tmpl w:val="1D1052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E813EF1"/>
    <w:multiLevelType w:val="hybridMultilevel"/>
    <w:tmpl w:val="ACD4D8FE"/>
    <w:lvl w:ilvl="0" w:tplc="FFFFFFFF">
      <w:start w:val="1"/>
      <w:numFmt w:val="decimal"/>
      <w:lvlText w:val="%1."/>
      <w:lvlJc w:val="left"/>
      <w:pPr>
        <w:ind w:left="1080" w:hanging="360"/>
      </w:pPr>
      <w:rPr>
        <w:rFonts w:ascii="Times New Roman" w:eastAsiaTheme="minorEastAsia" w:hAnsi="Times New Roman" w:cs="Times New Roman"/>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0" w15:restartNumberingAfterBreak="0">
    <w:nsid w:val="6A702A71"/>
    <w:multiLevelType w:val="hybridMultilevel"/>
    <w:tmpl w:val="ACD4D8FE"/>
    <w:lvl w:ilvl="0" w:tplc="FFFFFFFF">
      <w:start w:val="1"/>
      <w:numFmt w:val="decimal"/>
      <w:lvlText w:val="%1."/>
      <w:lvlJc w:val="left"/>
      <w:pPr>
        <w:ind w:left="1080" w:hanging="360"/>
      </w:pPr>
      <w:rPr>
        <w:rFonts w:ascii="Times New Roman" w:eastAsiaTheme="minorEastAsia" w:hAnsi="Times New Roman" w:cs="Times New Roman"/>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1" w15:restartNumberingAfterBreak="0">
    <w:nsid w:val="6CF66744"/>
    <w:multiLevelType w:val="hybridMultilevel"/>
    <w:tmpl w:val="C452341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D0D5832"/>
    <w:multiLevelType w:val="hybridMultilevel"/>
    <w:tmpl w:val="9260EE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D9D6DD5"/>
    <w:multiLevelType w:val="hybridMultilevel"/>
    <w:tmpl w:val="ACD4D8FE"/>
    <w:lvl w:ilvl="0" w:tplc="FFFFFFFF">
      <w:start w:val="1"/>
      <w:numFmt w:val="decimal"/>
      <w:lvlText w:val="%1."/>
      <w:lvlJc w:val="left"/>
      <w:pPr>
        <w:ind w:left="1080" w:hanging="360"/>
      </w:pPr>
      <w:rPr>
        <w:rFonts w:ascii="Times New Roman" w:eastAsiaTheme="minorEastAsia" w:hAnsi="Times New Roman" w:cs="Times New Roman"/>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7B9A07E5"/>
    <w:multiLevelType w:val="hybridMultilevel"/>
    <w:tmpl w:val="BE262EB4"/>
    <w:lvl w:ilvl="0" w:tplc="1DB2B7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429857587">
    <w:abstractNumId w:val="5"/>
  </w:num>
  <w:num w:numId="2" w16cid:durableId="21827878">
    <w:abstractNumId w:val="3"/>
  </w:num>
  <w:num w:numId="3" w16cid:durableId="2074692395">
    <w:abstractNumId w:val="2"/>
  </w:num>
  <w:num w:numId="4" w16cid:durableId="1091850116">
    <w:abstractNumId w:val="4"/>
  </w:num>
  <w:num w:numId="5" w16cid:durableId="160584589">
    <w:abstractNumId w:val="1"/>
  </w:num>
  <w:num w:numId="6" w16cid:durableId="673801297">
    <w:abstractNumId w:val="0"/>
  </w:num>
  <w:num w:numId="7" w16cid:durableId="1799763984">
    <w:abstractNumId w:val="20"/>
  </w:num>
  <w:num w:numId="8" w16cid:durableId="1950434390">
    <w:abstractNumId w:val="22"/>
  </w:num>
  <w:num w:numId="9" w16cid:durableId="1688871371">
    <w:abstractNumId w:val="9"/>
  </w:num>
  <w:num w:numId="10" w16cid:durableId="104888965">
    <w:abstractNumId w:val="19"/>
  </w:num>
  <w:num w:numId="11" w16cid:durableId="249198114">
    <w:abstractNumId w:val="7"/>
  </w:num>
  <w:num w:numId="12" w16cid:durableId="347561213">
    <w:abstractNumId w:val="18"/>
  </w:num>
  <w:num w:numId="13" w16cid:durableId="975767786">
    <w:abstractNumId w:val="16"/>
  </w:num>
  <w:num w:numId="14" w16cid:durableId="1125268125">
    <w:abstractNumId w:val="15"/>
  </w:num>
  <w:num w:numId="15" w16cid:durableId="834149692">
    <w:abstractNumId w:val="11"/>
  </w:num>
  <w:num w:numId="16" w16cid:durableId="1970091354">
    <w:abstractNumId w:val="12"/>
  </w:num>
  <w:num w:numId="17" w16cid:durableId="1263954040">
    <w:abstractNumId w:val="26"/>
  </w:num>
  <w:num w:numId="18" w16cid:durableId="1759129091">
    <w:abstractNumId w:val="31"/>
  </w:num>
  <w:num w:numId="19" w16cid:durableId="1712879296">
    <w:abstractNumId w:val="25"/>
  </w:num>
  <w:num w:numId="20" w16cid:durableId="1054500729">
    <w:abstractNumId w:val="17"/>
  </w:num>
  <w:num w:numId="21" w16cid:durableId="757794799">
    <w:abstractNumId w:val="28"/>
  </w:num>
  <w:num w:numId="22" w16cid:durableId="1847208735">
    <w:abstractNumId w:val="34"/>
  </w:num>
  <w:num w:numId="23" w16cid:durableId="1692758568">
    <w:abstractNumId w:val="8"/>
  </w:num>
  <w:num w:numId="24" w16cid:durableId="1572544330">
    <w:abstractNumId w:val="13"/>
  </w:num>
  <w:num w:numId="25" w16cid:durableId="2003583833">
    <w:abstractNumId w:val="23"/>
  </w:num>
  <w:num w:numId="26" w16cid:durableId="1553006713">
    <w:abstractNumId w:val="29"/>
  </w:num>
  <w:num w:numId="27" w16cid:durableId="1111557188">
    <w:abstractNumId w:val="24"/>
  </w:num>
  <w:num w:numId="28" w16cid:durableId="230501434">
    <w:abstractNumId w:val="27"/>
  </w:num>
  <w:num w:numId="29" w16cid:durableId="1511336320">
    <w:abstractNumId w:val="10"/>
  </w:num>
  <w:num w:numId="30" w16cid:durableId="1737119012">
    <w:abstractNumId w:val="14"/>
  </w:num>
  <w:num w:numId="31" w16cid:durableId="1156343585">
    <w:abstractNumId w:val="33"/>
  </w:num>
  <w:num w:numId="32" w16cid:durableId="1606693841">
    <w:abstractNumId w:val="30"/>
  </w:num>
  <w:num w:numId="33" w16cid:durableId="174804561">
    <w:abstractNumId w:val="6"/>
  </w:num>
  <w:num w:numId="34" w16cid:durableId="1060327541">
    <w:abstractNumId w:val="21"/>
  </w:num>
  <w:num w:numId="35" w16cid:durableId="1375735603">
    <w:abstractNumId w:val="3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46AA"/>
    <w:rsid w:val="0000740A"/>
    <w:rsid w:val="00015F74"/>
    <w:rsid w:val="00034616"/>
    <w:rsid w:val="00045AF7"/>
    <w:rsid w:val="0006063C"/>
    <w:rsid w:val="00074CB4"/>
    <w:rsid w:val="00093C51"/>
    <w:rsid w:val="000B4B24"/>
    <w:rsid w:val="000D59AE"/>
    <w:rsid w:val="000D73B1"/>
    <w:rsid w:val="000E5E8D"/>
    <w:rsid w:val="000F171E"/>
    <w:rsid w:val="000F71D0"/>
    <w:rsid w:val="0010130B"/>
    <w:rsid w:val="0011649C"/>
    <w:rsid w:val="00125D73"/>
    <w:rsid w:val="00137CE4"/>
    <w:rsid w:val="0015074B"/>
    <w:rsid w:val="00154F30"/>
    <w:rsid w:val="0018049F"/>
    <w:rsid w:val="0019648A"/>
    <w:rsid w:val="001B566D"/>
    <w:rsid w:val="001D519A"/>
    <w:rsid w:val="001D5381"/>
    <w:rsid w:val="001E0F58"/>
    <w:rsid w:val="001F4AA4"/>
    <w:rsid w:val="00215D3C"/>
    <w:rsid w:val="0024148F"/>
    <w:rsid w:val="00242E92"/>
    <w:rsid w:val="002527C9"/>
    <w:rsid w:val="002539EB"/>
    <w:rsid w:val="00254DE0"/>
    <w:rsid w:val="00257426"/>
    <w:rsid w:val="002675E4"/>
    <w:rsid w:val="002677FD"/>
    <w:rsid w:val="00286BB0"/>
    <w:rsid w:val="0029639D"/>
    <w:rsid w:val="002B5A9A"/>
    <w:rsid w:val="002C19ED"/>
    <w:rsid w:val="002C79E5"/>
    <w:rsid w:val="002F0183"/>
    <w:rsid w:val="002F29E5"/>
    <w:rsid w:val="002F3558"/>
    <w:rsid w:val="003031FD"/>
    <w:rsid w:val="00311695"/>
    <w:rsid w:val="0031636E"/>
    <w:rsid w:val="0032556E"/>
    <w:rsid w:val="00326F90"/>
    <w:rsid w:val="00333BE7"/>
    <w:rsid w:val="0034058E"/>
    <w:rsid w:val="00354B73"/>
    <w:rsid w:val="00385A88"/>
    <w:rsid w:val="003A28D3"/>
    <w:rsid w:val="003D0742"/>
    <w:rsid w:val="003D390F"/>
    <w:rsid w:val="003E0619"/>
    <w:rsid w:val="00400C71"/>
    <w:rsid w:val="004043DE"/>
    <w:rsid w:val="00404CF7"/>
    <w:rsid w:val="0041218A"/>
    <w:rsid w:val="00416197"/>
    <w:rsid w:val="00436003"/>
    <w:rsid w:val="004412CF"/>
    <w:rsid w:val="00444503"/>
    <w:rsid w:val="00450650"/>
    <w:rsid w:val="00463466"/>
    <w:rsid w:val="004636A1"/>
    <w:rsid w:val="0046487B"/>
    <w:rsid w:val="00482F0B"/>
    <w:rsid w:val="00497B2D"/>
    <w:rsid w:val="004B1C81"/>
    <w:rsid w:val="004B7495"/>
    <w:rsid w:val="004C27F0"/>
    <w:rsid w:val="005055B1"/>
    <w:rsid w:val="00506755"/>
    <w:rsid w:val="0052449A"/>
    <w:rsid w:val="00545F93"/>
    <w:rsid w:val="0055146F"/>
    <w:rsid w:val="005526F4"/>
    <w:rsid w:val="00562310"/>
    <w:rsid w:val="0056789D"/>
    <w:rsid w:val="0058366F"/>
    <w:rsid w:val="005A1F99"/>
    <w:rsid w:val="005A3FCD"/>
    <w:rsid w:val="005B67B6"/>
    <w:rsid w:val="005D01F7"/>
    <w:rsid w:val="005E1F92"/>
    <w:rsid w:val="005E4DE7"/>
    <w:rsid w:val="00623AF2"/>
    <w:rsid w:val="00631049"/>
    <w:rsid w:val="00644EAE"/>
    <w:rsid w:val="0068701C"/>
    <w:rsid w:val="006A438C"/>
    <w:rsid w:val="006A558C"/>
    <w:rsid w:val="006D0634"/>
    <w:rsid w:val="007140EE"/>
    <w:rsid w:val="007664E7"/>
    <w:rsid w:val="007824A2"/>
    <w:rsid w:val="00783907"/>
    <w:rsid w:val="007929FA"/>
    <w:rsid w:val="007968C4"/>
    <w:rsid w:val="0079779F"/>
    <w:rsid w:val="007E0EE9"/>
    <w:rsid w:val="007F723A"/>
    <w:rsid w:val="0080397D"/>
    <w:rsid w:val="00803F6C"/>
    <w:rsid w:val="008050FC"/>
    <w:rsid w:val="0081089D"/>
    <w:rsid w:val="00834C06"/>
    <w:rsid w:val="00836361"/>
    <w:rsid w:val="00882855"/>
    <w:rsid w:val="00887485"/>
    <w:rsid w:val="008B1618"/>
    <w:rsid w:val="008D1745"/>
    <w:rsid w:val="008E1401"/>
    <w:rsid w:val="008E1AB0"/>
    <w:rsid w:val="008E2849"/>
    <w:rsid w:val="008E2D8B"/>
    <w:rsid w:val="008F07F1"/>
    <w:rsid w:val="008F33D7"/>
    <w:rsid w:val="008F65CC"/>
    <w:rsid w:val="00902541"/>
    <w:rsid w:val="00911401"/>
    <w:rsid w:val="00930636"/>
    <w:rsid w:val="009A34BE"/>
    <w:rsid w:val="009A39E3"/>
    <w:rsid w:val="009A69D3"/>
    <w:rsid w:val="009A6FC4"/>
    <w:rsid w:val="009B2D81"/>
    <w:rsid w:val="009B5D5B"/>
    <w:rsid w:val="009E1412"/>
    <w:rsid w:val="00A0197E"/>
    <w:rsid w:val="00A02ED1"/>
    <w:rsid w:val="00A165A0"/>
    <w:rsid w:val="00A242D1"/>
    <w:rsid w:val="00A32589"/>
    <w:rsid w:val="00A407C6"/>
    <w:rsid w:val="00A441AB"/>
    <w:rsid w:val="00A45564"/>
    <w:rsid w:val="00A52161"/>
    <w:rsid w:val="00A57DED"/>
    <w:rsid w:val="00A83C75"/>
    <w:rsid w:val="00A85744"/>
    <w:rsid w:val="00A971C6"/>
    <w:rsid w:val="00AA1D8D"/>
    <w:rsid w:val="00AA1E52"/>
    <w:rsid w:val="00AC1DE6"/>
    <w:rsid w:val="00AC2023"/>
    <w:rsid w:val="00AC6D8B"/>
    <w:rsid w:val="00AD1F5C"/>
    <w:rsid w:val="00AD2CE3"/>
    <w:rsid w:val="00B13BC9"/>
    <w:rsid w:val="00B14CEB"/>
    <w:rsid w:val="00B2601D"/>
    <w:rsid w:val="00B30BBA"/>
    <w:rsid w:val="00B44926"/>
    <w:rsid w:val="00B47730"/>
    <w:rsid w:val="00B70AF6"/>
    <w:rsid w:val="00B936A3"/>
    <w:rsid w:val="00BC5B5A"/>
    <w:rsid w:val="00BF2C15"/>
    <w:rsid w:val="00BF3860"/>
    <w:rsid w:val="00C10DCF"/>
    <w:rsid w:val="00C42E09"/>
    <w:rsid w:val="00C43873"/>
    <w:rsid w:val="00C44A3D"/>
    <w:rsid w:val="00C528BF"/>
    <w:rsid w:val="00C5398B"/>
    <w:rsid w:val="00C6187B"/>
    <w:rsid w:val="00CA6331"/>
    <w:rsid w:val="00CB056A"/>
    <w:rsid w:val="00CB0664"/>
    <w:rsid w:val="00CF53DF"/>
    <w:rsid w:val="00CF5529"/>
    <w:rsid w:val="00D14962"/>
    <w:rsid w:val="00D35FD4"/>
    <w:rsid w:val="00D37A15"/>
    <w:rsid w:val="00D63D2A"/>
    <w:rsid w:val="00D84E38"/>
    <w:rsid w:val="00D95E5A"/>
    <w:rsid w:val="00DA65DF"/>
    <w:rsid w:val="00DC20D0"/>
    <w:rsid w:val="00DD48DD"/>
    <w:rsid w:val="00E02127"/>
    <w:rsid w:val="00E35647"/>
    <w:rsid w:val="00E40E45"/>
    <w:rsid w:val="00E520E7"/>
    <w:rsid w:val="00E54E73"/>
    <w:rsid w:val="00E56916"/>
    <w:rsid w:val="00E74EFE"/>
    <w:rsid w:val="00E939F0"/>
    <w:rsid w:val="00EA3785"/>
    <w:rsid w:val="00EB6499"/>
    <w:rsid w:val="00EB7672"/>
    <w:rsid w:val="00EC5ED5"/>
    <w:rsid w:val="00ED3FD1"/>
    <w:rsid w:val="00EF26EC"/>
    <w:rsid w:val="00EF43CA"/>
    <w:rsid w:val="00F21C2C"/>
    <w:rsid w:val="00F3354B"/>
    <w:rsid w:val="00F369FB"/>
    <w:rsid w:val="00F45B43"/>
    <w:rsid w:val="00F6465A"/>
    <w:rsid w:val="00FC693F"/>
    <w:rsid w:val="00FD61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127B35A"/>
  <w14:defaultImageDpi w14:val="300"/>
  <w15:docId w15:val="{7D91649C-3792-4630-B0F2-FBDBC7668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4"/>
      </w:numPr>
      <w:contextualSpacing/>
    </w:pPr>
  </w:style>
  <w:style w:type="paragraph" w:styleId="ListNumber2">
    <w:name w:val="List Number 2"/>
    <w:basedOn w:val="Normal"/>
    <w:uiPriority w:val="99"/>
    <w:unhideWhenUsed/>
    <w:rsid w:val="0029639D"/>
    <w:pPr>
      <w:numPr>
        <w:numId w:val="5"/>
      </w:numPr>
      <w:contextualSpacing/>
    </w:pPr>
  </w:style>
  <w:style w:type="paragraph" w:styleId="ListNumber3">
    <w:name w:val="List Number 3"/>
    <w:basedOn w:val="Normal"/>
    <w:uiPriority w:val="99"/>
    <w:unhideWhenUsed/>
    <w:rsid w:val="0029639D"/>
    <w:pPr>
      <w:numPr>
        <w:numId w:val="6"/>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55146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425</TotalTime>
  <Pages>5</Pages>
  <Words>1459</Words>
  <Characters>7607</Characters>
  <Application>Microsoft Office Word</Application>
  <DocSecurity>0</DocSecurity>
  <Lines>200</Lines>
  <Paragraphs>124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8942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Christi Pierson</cp:lastModifiedBy>
  <cp:revision>12</cp:revision>
  <cp:lastPrinted>2026-07-22T19:22:00Z</cp:lastPrinted>
  <dcterms:created xsi:type="dcterms:W3CDTF">2026-07-23T16:59:00Z</dcterms:created>
  <dcterms:modified xsi:type="dcterms:W3CDTF">2026-08-28T13:47:00Z</dcterms:modified>
  <cp:category/>
</cp:coreProperties>
</file>