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2A8" w14:textId="77777777" w:rsidR="00416197" w:rsidRDefault="00FD61EE">
      <w:pPr>
        <w:pStyle w:val="Heading1"/>
      </w:pPr>
      <w:r>
        <w:t>Hanson County Planning Commission</w:t>
      </w:r>
    </w:p>
    <w:p w14:paraId="5163E566" w14:textId="77777777" w:rsidR="00416197" w:rsidRDefault="00FD61EE">
      <w:r>
        <w:t>Minutes of Proceedings</w:t>
      </w:r>
    </w:p>
    <w:p w14:paraId="00646941" w14:textId="127AE068" w:rsidR="00416197" w:rsidRDefault="00A0197E">
      <w:r>
        <w:t xml:space="preserve">February </w:t>
      </w:r>
      <w:r w:rsidR="00C528BF">
        <w:t xml:space="preserve"> 2</w:t>
      </w:r>
      <w:r>
        <w:t>6</w:t>
      </w:r>
      <w:r w:rsidR="00C528BF">
        <w:t>, 2026</w:t>
      </w:r>
    </w:p>
    <w:p w14:paraId="35ACEF06" w14:textId="7218E2FB" w:rsidR="00C10DCF" w:rsidRDefault="00FD61EE" w:rsidP="0080397D">
      <w:pPr>
        <w:spacing w:after="0"/>
      </w:pPr>
      <w:r>
        <w:t xml:space="preserve">The regular meeting of the Hanson County Planning Commission was held on </w:t>
      </w:r>
      <w:r w:rsidR="00A0197E">
        <w:t>February 26</w:t>
      </w:r>
      <w:r w:rsidR="005A1F99">
        <w:t xml:space="preserve">, </w:t>
      </w:r>
      <w:r w:rsidR="003E0619">
        <w:t>2026,</w:t>
      </w:r>
      <w:r>
        <w:t xml:space="preserve"> at the Hanson County Courthouse, Alexandria, South Dakota. The meeting was called to order by Chairman</w:t>
      </w:r>
      <w:r w:rsidR="00F3354B">
        <w:t xml:space="preserve"> </w:t>
      </w:r>
      <w:r w:rsidR="0080397D">
        <w:t>Kayser</w:t>
      </w:r>
      <w:r>
        <w:t xml:space="preserve"> at</w:t>
      </w:r>
      <w:r w:rsidR="0080397D">
        <w:t xml:space="preserve"> 9:00am</w:t>
      </w:r>
      <w:r>
        <w:t>, followed by the Pledge of Allegiance.</w:t>
      </w:r>
      <w:r>
        <w:br/>
      </w:r>
    </w:p>
    <w:p w14:paraId="5DC103DC" w14:textId="7D763E4D" w:rsidR="0080397D" w:rsidRPr="0080397D" w:rsidRDefault="00FD61EE" w:rsidP="0080397D">
      <w:pPr>
        <w:spacing w:after="0"/>
      </w:pPr>
      <w:r>
        <w:t>A list of attendees is available for public inspection at the Zoning Administrator’s Office.</w:t>
      </w:r>
      <w:r>
        <w:br/>
      </w:r>
      <w:r>
        <w:br/>
      </w:r>
      <w:r w:rsidRPr="00A32589">
        <w:rPr>
          <w:b/>
          <w:bCs/>
          <w:u w:val="single"/>
        </w:rPr>
        <w:t>MEMBERS PRESENT:</w:t>
      </w:r>
      <w:r>
        <w:br/>
      </w:r>
      <w:r w:rsidR="0080397D">
        <w:t xml:space="preserve">Josh Kayser, Jean Freeman, </w:t>
      </w:r>
      <w:r w:rsidR="00F3354B">
        <w:t>Curt Fox</w:t>
      </w:r>
      <w:r w:rsidR="0080397D">
        <w:t xml:space="preserve">, Gary Schoenrock, Wayne Waldner, </w:t>
      </w:r>
      <w:r w:rsidR="0080397D" w:rsidRPr="00617BBA">
        <w:t xml:space="preserve"> </w:t>
      </w:r>
      <w:r w:rsidR="00A0197E">
        <w:t xml:space="preserve">Tristan Bender </w:t>
      </w:r>
      <w:r w:rsidR="0080397D">
        <w:t>and Sharon Jarding</w:t>
      </w:r>
      <w:r>
        <w:br/>
      </w:r>
      <w:r>
        <w:br/>
      </w:r>
      <w:r w:rsidRPr="00A32589">
        <w:rPr>
          <w:b/>
          <w:bCs/>
          <w:u w:val="single"/>
        </w:rPr>
        <w:t>MEMBERS ABSENT:</w:t>
      </w:r>
      <w:r>
        <w:br/>
      </w:r>
      <w:r w:rsidR="00A0197E">
        <w:t>None</w:t>
      </w:r>
      <w:r>
        <w:br/>
      </w:r>
      <w:r>
        <w:br/>
      </w:r>
      <w:r w:rsidRPr="00A32589">
        <w:rPr>
          <w:b/>
          <w:bCs/>
          <w:u w:val="single"/>
        </w:rPr>
        <w:t>ALSO PRESENT:</w:t>
      </w:r>
      <w:r>
        <w:br/>
      </w:r>
      <w:r w:rsidR="0080397D" w:rsidRPr="0080397D">
        <w:t>Christi Pierson – Zoning Administrator</w:t>
      </w:r>
    </w:p>
    <w:p w14:paraId="50BDED42" w14:textId="77777777" w:rsidR="0080397D" w:rsidRPr="0080397D" w:rsidRDefault="0080397D" w:rsidP="0080397D">
      <w:pPr>
        <w:spacing w:after="0"/>
      </w:pPr>
      <w:r w:rsidRPr="0080397D">
        <w:t>Crystal Longhenry – Recording Secretary</w:t>
      </w:r>
    </w:p>
    <w:p w14:paraId="3BD6A089" w14:textId="77777777" w:rsidR="0010130B" w:rsidRDefault="0010130B" w:rsidP="00125D73">
      <w:pPr>
        <w:spacing w:after="0"/>
        <w:rPr>
          <w:b/>
          <w:bCs/>
          <w:u w:val="single"/>
        </w:rPr>
      </w:pPr>
      <w:r w:rsidRPr="003E0619">
        <w:t>Brian McGinnis</w:t>
      </w:r>
      <w:r>
        <w:t xml:space="preserve">, </w:t>
      </w:r>
      <w:r w:rsidRPr="003E0619">
        <w:t>District III</w:t>
      </w:r>
      <w:r w:rsidR="00FD61EE">
        <w:br/>
      </w:r>
    </w:p>
    <w:p w14:paraId="218F9B2F" w14:textId="3E6B7790" w:rsidR="00125D73" w:rsidRDefault="00FD61EE" w:rsidP="00125D73">
      <w:pPr>
        <w:spacing w:after="0"/>
        <w:rPr>
          <w:b/>
          <w:bCs/>
          <w:u w:val="single"/>
        </w:rPr>
      </w:pPr>
      <w:r w:rsidRPr="00A32589">
        <w:rPr>
          <w:b/>
          <w:bCs/>
          <w:u w:val="single"/>
        </w:rPr>
        <w:t>PUBLIC COMMENT</w:t>
      </w:r>
      <w:r w:rsidRPr="00A32589">
        <w:rPr>
          <w:b/>
          <w:bCs/>
          <w:u w:val="single"/>
        </w:rPr>
        <w:br/>
      </w:r>
      <w:r w:rsidR="0080397D">
        <w:t>None</w:t>
      </w:r>
      <w:r>
        <w:br/>
      </w:r>
      <w:r>
        <w:br/>
      </w:r>
      <w:r w:rsidRPr="00A32589">
        <w:rPr>
          <w:b/>
          <w:bCs/>
          <w:u w:val="single"/>
        </w:rPr>
        <w:t>APPROVAL OF MINUTES</w:t>
      </w:r>
      <w:r>
        <w:br/>
        <w:t xml:space="preserve">Motion by </w:t>
      </w:r>
      <w:r w:rsidR="0080397D">
        <w:t>Jarding</w:t>
      </w:r>
      <w:r>
        <w:t xml:space="preserve">, seconded by </w:t>
      </w:r>
      <w:r w:rsidR="0080397D">
        <w:t>Freeman</w:t>
      </w:r>
      <w:r>
        <w:t xml:space="preserve">, to approve the minutes of </w:t>
      </w:r>
      <w:r w:rsidR="00286BB0">
        <w:t>January 22</w:t>
      </w:r>
      <w:r w:rsidR="0080397D">
        <w:t>,</w:t>
      </w:r>
      <w:r w:rsidR="003E0619">
        <w:t xml:space="preserve"> </w:t>
      </w:r>
      <w:r w:rsidR="0080397D">
        <w:t>202</w:t>
      </w:r>
      <w:r w:rsidR="00286BB0">
        <w:t>6</w:t>
      </w:r>
      <w:r>
        <w:t>.</w:t>
      </w:r>
      <w:r>
        <w:br/>
        <w:t>Vote: All members voted aye</w:t>
      </w:r>
      <w:r w:rsidR="0080397D">
        <w:t>.</w:t>
      </w:r>
      <w:r w:rsidR="003E0619">
        <w:t xml:space="preserve"> </w:t>
      </w:r>
      <w:r>
        <w:t>Motion carried.</w:t>
      </w:r>
      <w:r>
        <w:br/>
      </w:r>
      <w:r>
        <w:br/>
      </w:r>
      <w:r w:rsidRPr="00A32589">
        <w:rPr>
          <w:b/>
          <w:bCs/>
          <w:u w:val="single"/>
        </w:rPr>
        <w:t>APPROVAL OF AGENDA</w:t>
      </w:r>
      <w:r>
        <w:br/>
        <w:t xml:space="preserve">Motion by </w:t>
      </w:r>
      <w:r w:rsidR="00286BB0">
        <w:t>Waldner</w:t>
      </w:r>
      <w:r w:rsidR="007E0EE9">
        <w:t xml:space="preserve"> </w:t>
      </w:r>
      <w:r>
        <w:t xml:space="preserve">seconded by </w:t>
      </w:r>
      <w:r w:rsidR="00286BB0">
        <w:t>Bender</w:t>
      </w:r>
      <w:r>
        <w:t>, to approve the agenda as presented.</w:t>
      </w:r>
      <w:r>
        <w:br/>
        <w:t>Vote: All members voted aye.</w:t>
      </w:r>
      <w:r w:rsidR="003E0619">
        <w:t xml:space="preserve"> </w:t>
      </w:r>
      <w:r>
        <w:t>Motion carried.</w:t>
      </w:r>
      <w:r>
        <w:br/>
      </w:r>
      <w:r>
        <w:br/>
      </w:r>
      <w:r w:rsidRPr="00A32589">
        <w:rPr>
          <w:b/>
          <w:bCs/>
          <w:u w:val="single"/>
        </w:rPr>
        <w:t>DISCLOSURE OF CONFLICT OF INTEREST</w:t>
      </w:r>
      <w:r>
        <w:br/>
      </w:r>
      <w:r w:rsidR="00286BB0">
        <w:t>Jarding will abstain as necessary regarding a variance and plat</w:t>
      </w:r>
      <w:r>
        <w:br/>
      </w:r>
      <w:r>
        <w:br/>
      </w:r>
      <w:r w:rsidR="00125D73">
        <w:t>Motion by Schoenrock, seconded by Waldner, to recess as the Planning Commission and convene as the Board of Adjustment at 9:01am.</w:t>
      </w:r>
      <w:r w:rsidR="00125D73">
        <w:br/>
        <w:t>Vote: All members vote aye. Motion carried.</w:t>
      </w:r>
    </w:p>
    <w:p w14:paraId="45DBE0DC" w14:textId="77777777" w:rsidR="00125D73" w:rsidRDefault="00125D73" w:rsidP="00125D73">
      <w:pPr>
        <w:spacing w:after="0"/>
        <w:rPr>
          <w:b/>
          <w:bCs/>
          <w:u w:val="single"/>
        </w:rPr>
      </w:pPr>
    </w:p>
    <w:p w14:paraId="15333963" w14:textId="77777777" w:rsidR="00125D73" w:rsidRDefault="00FD61EE" w:rsidP="00125D73">
      <w:pPr>
        <w:spacing w:after="0"/>
        <w:rPr>
          <w:rFonts w:ascii="Times New Roman" w:eastAsia="Times New Roman" w:hAnsi="Times New Roman" w:cs="Times New Roman"/>
        </w:rPr>
      </w:pPr>
      <w:r w:rsidRPr="00A32589">
        <w:rPr>
          <w:b/>
          <w:bCs/>
          <w:u w:val="single"/>
        </w:rPr>
        <w:t xml:space="preserve">BOARD OF ADJUSTMENT </w:t>
      </w:r>
      <w:r>
        <w:br/>
      </w:r>
    </w:p>
    <w:p w14:paraId="5BB0752E" w14:textId="2C09F61B" w:rsidR="00286BB0" w:rsidRPr="00286BB0" w:rsidRDefault="00286BB0" w:rsidP="00125D73">
      <w:pPr>
        <w:spacing w:after="0"/>
        <w:rPr>
          <w:rFonts w:ascii="Times New Roman" w:eastAsia="Times New Roman" w:hAnsi="Times New Roman" w:cs="Times New Roman"/>
        </w:rPr>
      </w:pPr>
      <w:r w:rsidRPr="00286BB0">
        <w:rPr>
          <w:rFonts w:ascii="Times New Roman" w:eastAsia="Times New Roman" w:hAnsi="Times New Roman" w:cs="Times New Roman"/>
        </w:rPr>
        <w:t>Applicant: Gary &amp; Sharon Jarding</w:t>
      </w:r>
    </w:p>
    <w:p w14:paraId="1B8C4A7E" w14:textId="57427E5E" w:rsidR="00286BB0" w:rsidRPr="00286BB0" w:rsidRDefault="00286BB0" w:rsidP="00286BB0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286BB0">
        <w:rPr>
          <w:rFonts w:ascii="Times New Roman" w:eastAsia="Times New Roman" w:hAnsi="Times New Roman" w:cs="Times New Roman"/>
        </w:rPr>
        <w:t xml:space="preserve">Request: Variance to allow the owner to describe a lot less than 10 acres in an Agricultural District. </w:t>
      </w:r>
    </w:p>
    <w:p w14:paraId="70128303" w14:textId="77777777" w:rsidR="00286BB0" w:rsidRPr="00BE1F77" w:rsidRDefault="00286BB0" w:rsidP="00286BB0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286BB0">
        <w:rPr>
          <w:rFonts w:ascii="Times New Roman" w:eastAsia="Times New Roman" w:hAnsi="Times New Roman" w:cs="Times New Roman"/>
        </w:rPr>
        <w:t>Legal Description:</w:t>
      </w:r>
      <w:r w:rsidRPr="00BE1F77">
        <w:rPr>
          <w:rFonts w:ascii="Times New Roman" w:eastAsia="Times New Roman" w:hAnsi="Times New Roman" w:cs="Times New Roman"/>
          <w:b/>
          <w:bCs/>
        </w:rPr>
        <w:t xml:space="preserve"> </w:t>
      </w:r>
      <w:r w:rsidRPr="00BE1F77">
        <w:rPr>
          <w:rFonts w:ascii="Times New Roman" w:eastAsia="Times New Roman" w:hAnsi="Times New Roman" w:cs="Times New Roman"/>
        </w:rPr>
        <w:t>NE4 NW4 (LESS LOT 1 MAIERS 1ST ADDN &amp; JARDINGS TRACT A) 11-102-58</w:t>
      </w:r>
    </w:p>
    <w:p w14:paraId="4880E7AB" w14:textId="50ACAD06" w:rsidR="007E0EE9" w:rsidRPr="003E0619" w:rsidRDefault="007E0EE9" w:rsidP="007E0EE9">
      <w:pPr>
        <w:spacing w:after="0"/>
      </w:pPr>
      <w:r w:rsidRPr="003E0619">
        <w:lastRenderedPageBreak/>
        <w:t>Findings of Fact:</w:t>
      </w:r>
      <w:r w:rsidRPr="003E0619">
        <w:br/>
        <w:t>1. The subject is within Hanson County advantage area for growth.</w:t>
      </w:r>
      <w:r w:rsidRPr="003E0619">
        <w:br/>
        <w:t xml:space="preserve">2. There is </w:t>
      </w:r>
      <w:r w:rsidR="00286BB0">
        <w:t xml:space="preserve">no need for an </w:t>
      </w:r>
      <w:r w:rsidRPr="003E0619">
        <w:t xml:space="preserve">approach </w:t>
      </w:r>
      <w:proofErr w:type="gramStart"/>
      <w:r w:rsidR="00286BB0">
        <w:t>at this time</w:t>
      </w:r>
      <w:proofErr w:type="gramEnd"/>
    </w:p>
    <w:p w14:paraId="22F499CE" w14:textId="61D4EACB" w:rsidR="00125D73" w:rsidRDefault="00F3354B" w:rsidP="00F3354B">
      <w:pPr>
        <w:spacing w:after="0"/>
      </w:pPr>
      <w:r w:rsidRPr="003E0619">
        <w:t>4. An Ag Covenant has been filled out to be filed if approved</w:t>
      </w:r>
    </w:p>
    <w:p w14:paraId="36B86680" w14:textId="77777777" w:rsidR="009A39E3" w:rsidRDefault="009A39E3" w:rsidP="00F3354B">
      <w:pPr>
        <w:spacing w:after="0"/>
      </w:pPr>
      <w:r>
        <w:t>Conditions:</w:t>
      </w:r>
    </w:p>
    <w:p w14:paraId="6FBE4A29" w14:textId="32F8F72E" w:rsidR="009A39E3" w:rsidRDefault="009A39E3" w:rsidP="009A39E3">
      <w:pPr>
        <w:spacing w:after="0"/>
      </w:pPr>
      <w:r>
        <w:t xml:space="preserve">1. </w:t>
      </w:r>
      <w:r w:rsidRPr="009A39E3">
        <w:t>Plat to be approved and recorded with the Hanson County  Register of Deeds</w:t>
      </w:r>
    </w:p>
    <w:p w14:paraId="26223210" w14:textId="77777777" w:rsidR="009A39E3" w:rsidRPr="009A39E3" w:rsidRDefault="009A39E3" w:rsidP="009A39E3">
      <w:pPr>
        <w:spacing w:after="0" w:line="240" w:lineRule="auto"/>
      </w:pPr>
      <w:r w:rsidRPr="009A39E3">
        <w:t>2. Ag covenant to be recorded with the Hanson County Register of Deeds</w:t>
      </w:r>
    </w:p>
    <w:p w14:paraId="502EC937" w14:textId="142F7415" w:rsidR="007E0EE9" w:rsidRPr="009A39E3" w:rsidRDefault="007E0EE9" w:rsidP="009A39E3">
      <w:pPr>
        <w:spacing w:after="0"/>
        <w:rPr>
          <w:rFonts w:eastAsia="Times New Roman" w:cs="Times New Roman"/>
          <w:b/>
          <w:bCs/>
          <w:sz w:val="27"/>
          <w:szCs w:val="27"/>
        </w:rPr>
      </w:pPr>
      <w:bookmarkStart w:id="0" w:name="_Hlk220069866"/>
      <w:r w:rsidRPr="003E0619">
        <w:t xml:space="preserve">Motion by </w:t>
      </w:r>
      <w:r w:rsidR="00E02127">
        <w:t>Freeman</w:t>
      </w:r>
      <w:r w:rsidRPr="003E0619">
        <w:t xml:space="preserve">, seconded by </w:t>
      </w:r>
      <w:r w:rsidR="00E02127">
        <w:t>Bender</w:t>
      </w:r>
      <w:r w:rsidRPr="003E0619">
        <w:t xml:space="preserve">, to approve the Variance Permit </w:t>
      </w:r>
      <w:r w:rsidR="00F3354B" w:rsidRPr="003E0619">
        <w:t>as requested.</w:t>
      </w:r>
      <w:r w:rsidRPr="003E0619">
        <w:t xml:space="preserve"> </w:t>
      </w:r>
      <w:r w:rsidRPr="003E0619">
        <w:br/>
        <w:t xml:space="preserve">Vote: Waldner, aye. </w:t>
      </w:r>
      <w:r w:rsidR="00F3354B" w:rsidRPr="003E0619">
        <w:t>Fox</w:t>
      </w:r>
      <w:r w:rsidRPr="003E0619">
        <w:t xml:space="preserve">, aye. Schoenrock, aye. Freeman, aye. </w:t>
      </w:r>
      <w:r w:rsidR="00F3354B" w:rsidRPr="003E0619">
        <w:t xml:space="preserve">Jarding, </w:t>
      </w:r>
      <w:r w:rsidR="000F71D0">
        <w:t>abstain</w:t>
      </w:r>
      <w:r w:rsidRPr="003E0619">
        <w:t xml:space="preserve">. Kayser, aye. Motion carried. </w:t>
      </w:r>
      <w:r w:rsidRPr="003E0619">
        <w:br/>
      </w:r>
      <w:bookmarkEnd w:id="0"/>
    </w:p>
    <w:p w14:paraId="1E3BF90E" w14:textId="50AD688F" w:rsidR="00E02127" w:rsidRDefault="00E02127" w:rsidP="00F3354B">
      <w:pPr>
        <w:spacing w:after="0"/>
      </w:pPr>
      <w:r w:rsidRPr="003E0619">
        <w:t xml:space="preserve">Motion by </w:t>
      </w:r>
      <w:r>
        <w:t>Freeman</w:t>
      </w:r>
      <w:r w:rsidRPr="003E0619">
        <w:t xml:space="preserve">, seconded by </w:t>
      </w:r>
      <w:r>
        <w:t>Schoenrock</w:t>
      </w:r>
      <w:r w:rsidRPr="003E0619">
        <w:t xml:space="preserve"> to recess as the Board of Adjustment and reconvening as the Planning Commission at 9:</w:t>
      </w:r>
      <w:r>
        <w:t>1</w:t>
      </w:r>
      <w:r w:rsidRPr="003E0619">
        <w:t>0am.</w:t>
      </w:r>
      <w:r>
        <w:t xml:space="preserve"> </w:t>
      </w:r>
      <w:r w:rsidRPr="003E0619">
        <w:t>Motion carried</w:t>
      </w:r>
    </w:p>
    <w:p w14:paraId="5C1EE5C8" w14:textId="77777777" w:rsidR="00E02127" w:rsidRDefault="00E02127" w:rsidP="00F3354B">
      <w:pPr>
        <w:spacing w:after="0"/>
        <w:rPr>
          <w:rFonts w:eastAsia="Times New Roman" w:cs="Times New Roman"/>
          <w:b/>
          <w:bCs/>
        </w:rPr>
      </w:pPr>
    </w:p>
    <w:p w14:paraId="3DDF0DD0" w14:textId="5654227F" w:rsidR="00125D73" w:rsidRPr="00125D73" w:rsidRDefault="00125D73" w:rsidP="00E02127">
      <w:pPr>
        <w:spacing w:after="0" w:line="240" w:lineRule="auto"/>
        <w:outlineLvl w:val="2"/>
        <w:rPr>
          <w:b/>
          <w:bCs/>
          <w:u w:val="single"/>
        </w:rPr>
      </w:pPr>
      <w:r w:rsidRPr="00125D73">
        <w:rPr>
          <w:b/>
          <w:bCs/>
          <w:u w:val="single"/>
        </w:rPr>
        <w:t>PLANNING COMMISSION</w:t>
      </w:r>
    </w:p>
    <w:p w14:paraId="4DDDD947" w14:textId="13F8764C" w:rsidR="00E02127" w:rsidRPr="00E02127" w:rsidRDefault="00E02127" w:rsidP="00E02127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E02127">
        <w:rPr>
          <w:rFonts w:ascii="Times New Roman" w:eastAsia="Times New Roman" w:hAnsi="Times New Roman" w:cs="Times New Roman"/>
        </w:rPr>
        <w:t>Applicant: Edwin Sr. &amp; Elisabeth Waldner</w:t>
      </w:r>
    </w:p>
    <w:p w14:paraId="52E553E8" w14:textId="13902C95" w:rsidR="00E02127" w:rsidRPr="00E02127" w:rsidRDefault="00E02127" w:rsidP="00E02127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E02127">
        <w:rPr>
          <w:rFonts w:ascii="Times New Roman" w:eastAsia="Times New Roman" w:hAnsi="Times New Roman" w:cs="Times New Roman"/>
        </w:rPr>
        <w:t xml:space="preserve"> Request: Rezoning</w:t>
      </w:r>
      <w:r>
        <w:rPr>
          <w:rFonts w:ascii="Times New Roman" w:eastAsia="Times New Roman" w:hAnsi="Times New Roman" w:cs="Times New Roman"/>
        </w:rPr>
        <w:t>:</w:t>
      </w:r>
      <w:r w:rsidRPr="00E02127">
        <w:rPr>
          <w:rFonts w:ascii="Times New Roman" w:eastAsia="Times New Roman" w:hAnsi="Times New Roman" w:cs="Times New Roman"/>
        </w:rPr>
        <w:t xml:space="preserve">  Agricultural District (AG)</w:t>
      </w:r>
      <w:r w:rsidR="00644EAE">
        <w:rPr>
          <w:rFonts w:ascii="Times New Roman" w:eastAsia="Times New Roman" w:hAnsi="Times New Roman" w:cs="Times New Roman"/>
        </w:rPr>
        <w:t xml:space="preserve"> to </w:t>
      </w:r>
      <w:r w:rsidR="00644EAE" w:rsidRPr="00E02127">
        <w:rPr>
          <w:rFonts w:ascii="Times New Roman" w:eastAsia="Times New Roman" w:hAnsi="Times New Roman" w:cs="Times New Roman"/>
        </w:rPr>
        <w:t xml:space="preserve">Residential (R-1) </w:t>
      </w:r>
    </w:p>
    <w:p w14:paraId="13025211" w14:textId="35F4AC5B" w:rsidR="00125D73" w:rsidRPr="00BE1F77" w:rsidRDefault="00E02127" w:rsidP="00125D73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E02127">
        <w:rPr>
          <w:rFonts w:ascii="Times New Roman" w:eastAsia="Times New Roman" w:hAnsi="Times New Roman" w:cs="Times New Roman"/>
        </w:rPr>
        <w:t xml:space="preserve">Legal Description: </w:t>
      </w:r>
      <w:r w:rsidR="001B566D">
        <w:t>LOT 1 MOES 1ST ADDN S2 SE4 SEC 9 &amp; SW4 SEC 10 SE4 9-104-58 &amp;  10-104-58</w:t>
      </w:r>
    </w:p>
    <w:p w14:paraId="0C2955E4" w14:textId="5B1311AB" w:rsidR="007E0EE9" w:rsidRPr="00E02127" w:rsidRDefault="007E0EE9" w:rsidP="00E02127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</w:p>
    <w:p w14:paraId="3EBCB0DA" w14:textId="77777777" w:rsidR="00F3354B" w:rsidRPr="003E0619" w:rsidRDefault="00F3354B" w:rsidP="007E0EE9">
      <w:pPr>
        <w:spacing w:after="0"/>
      </w:pPr>
      <w:r w:rsidRPr="003E0619">
        <w:t>Finding of Facts:</w:t>
      </w:r>
    </w:p>
    <w:p w14:paraId="6CA1B829" w14:textId="53741E18" w:rsidR="00F3354B" w:rsidRPr="003E0619" w:rsidRDefault="00497B2D" w:rsidP="00497B2D">
      <w:pPr>
        <w:spacing w:after="0"/>
      </w:pPr>
      <w:r w:rsidRPr="003E0619">
        <w:t xml:space="preserve">1. </w:t>
      </w:r>
      <w:r w:rsidR="00783907">
        <w:t xml:space="preserve">The </w:t>
      </w:r>
      <w:r w:rsidR="00911401">
        <w:t xml:space="preserve">adjacent property </w:t>
      </w:r>
      <w:r w:rsidR="00783907">
        <w:t xml:space="preserve">is </w:t>
      </w:r>
      <w:r w:rsidR="00911401">
        <w:t xml:space="preserve"> zoned residential, approved by this Board </w:t>
      </w:r>
      <w:r w:rsidR="00254DE0">
        <w:t>July</w:t>
      </w:r>
      <w:r w:rsidR="00911401">
        <w:t xml:space="preserve"> 27, 2023.</w:t>
      </w:r>
    </w:p>
    <w:p w14:paraId="2D7B75D8" w14:textId="48DE85A7" w:rsidR="00497B2D" w:rsidRPr="003E0619" w:rsidRDefault="00497B2D" w:rsidP="00497B2D">
      <w:pPr>
        <w:spacing w:after="0"/>
      </w:pPr>
      <w:r w:rsidRPr="003E0619">
        <w:t xml:space="preserve">2. </w:t>
      </w:r>
      <w:r w:rsidR="00911401">
        <w:t>There is a proposed plat for this property. There is an easement for access on the plat</w:t>
      </w:r>
      <w:r w:rsidR="00254DE0">
        <w:t>.</w:t>
      </w:r>
    </w:p>
    <w:p w14:paraId="64DD81A3" w14:textId="328ABA38" w:rsidR="00497B2D" w:rsidRPr="003E0619" w:rsidRDefault="00497B2D" w:rsidP="00497B2D">
      <w:pPr>
        <w:spacing w:after="0"/>
      </w:pPr>
      <w:r w:rsidRPr="003E0619">
        <w:t>3</w:t>
      </w:r>
      <w:r w:rsidR="00F3354B" w:rsidRPr="003E0619">
        <w:t xml:space="preserve">. </w:t>
      </w:r>
      <w:r w:rsidR="00911401">
        <w:t>There are 2 existing residents currently.</w:t>
      </w:r>
    </w:p>
    <w:p w14:paraId="2274FA5E" w14:textId="77777777" w:rsidR="00A32589" w:rsidRDefault="00A32589" w:rsidP="0055146F">
      <w:pPr>
        <w:spacing w:after="0"/>
      </w:pPr>
      <w:r>
        <w:t>Conditions:</w:t>
      </w:r>
    </w:p>
    <w:p w14:paraId="20AA4FF9" w14:textId="77777777" w:rsidR="00A32589" w:rsidRDefault="00A32589" w:rsidP="00A32589">
      <w:pPr>
        <w:spacing w:after="0"/>
      </w:pPr>
      <w:r>
        <w:t xml:space="preserve">1. An Ag Covenant to be recorded at the Hanson County Register of Deeds </w:t>
      </w:r>
    </w:p>
    <w:p w14:paraId="006564EE" w14:textId="170B6597" w:rsidR="00254DE0" w:rsidRDefault="00A32589" w:rsidP="00A32589">
      <w:pPr>
        <w:spacing w:after="0"/>
      </w:pPr>
      <w:r>
        <w:t>2.Plat to be approved and recorded with Hanson County Register of Deeds</w:t>
      </w:r>
      <w:r w:rsidR="0055146F" w:rsidRPr="003E0619">
        <w:br/>
      </w:r>
      <w:r w:rsidR="00497B2D" w:rsidRPr="003E0619">
        <w:t xml:space="preserve">Motion by Jarding, seconded by </w:t>
      </w:r>
      <w:r>
        <w:t>Bender</w:t>
      </w:r>
      <w:r w:rsidR="00497B2D" w:rsidRPr="003E0619">
        <w:t xml:space="preserve">, to </w:t>
      </w:r>
      <w:r w:rsidR="00254DE0">
        <w:t xml:space="preserve">recommend approval to the </w:t>
      </w:r>
      <w:r w:rsidR="00644EAE">
        <w:t>Hanson County</w:t>
      </w:r>
      <w:r w:rsidR="00254DE0">
        <w:t xml:space="preserve"> Commissioners </w:t>
      </w:r>
      <w:r w:rsidR="00497B2D" w:rsidRPr="003E0619">
        <w:t xml:space="preserve"> </w:t>
      </w:r>
    </w:p>
    <w:p w14:paraId="2C0813F9" w14:textId="77777777" w:rsidR="00A32589" w:rsidRDefault="00497B2D" w:rsidP="003E0619">
      <w:pPr>
        <w:spacing w:after="0"/>
      </w:pPr>
      <w:r w:rsidRPr="003E0619">
        <w:t xml:space="preserve">Vote: Waldner, aye. Fox, aye. Schoenrock, aye. Freeman, aye. Jarding, aye. Kayser, aye. Motion carried. </w:t>
      </w:r>
      <w:r w:rsidRPr="003E0619">
        <w:br/>
      </w:r>
    </w:p>
    <w:p w14:paraId="02B9740D" w14:textId="482E1C7F" w:rsidR="003E0619" w:rsidRPr="00A32589" w:rsidRDefault="00497B2D" w:rsidP="003E0619">
      <w:pPr>
        <w:spacing w:after="0"/>
        <w:rPr>
          <w:b/>
          <w:bCs/>
          <w:u w:val="single"/>
        </w:rPr>
      </w:pPr>
      <w:r w:rsidRPr="00A32589">
        <w:rPr>
          <w:b/>
          <w:bCs/>
          <w:u w:val="single"/>
        </w:rPr>
        <w:t>P</w:t>
      </w:r>
      <w:r w:rsidR="00385A88" w:rsidRPr="00A32589">
        <w:rPr>
          <w:b/>
          <w:bCs/>
          <w:u w:val="single"/>
        </w:rPr>
        <w:t>LATS</w:t>
      </w:r>
    </w:p>
    <w:p w14:paraId="5CF68F7A" w14:textId="4ED066F0" w:rsidR="00125D73" w:rsidRPr="00286BB0" w:rsidRDefault="00385A88" w:rsidP="00125D73">
      <w:pPr>
        <w:spacing w:after="0"/>
        <w:rPr>
          <w:rFonts w:ascii="Times New Roman" w:eastAsia="Times New Roman" w:hAnsi="Times New Roman" w:cs="Times New Roman"/>
        </w:rPr>
      </w:pPr>
      <w:r w:rsidRPr="003E0619">
        <w:t xml:space="preserve">Presented by: </w:t>
      </w:r>
      <w:r w:rsidR="00125D73" w:rsidRPr="00286BB0">
        <w:rPr>
          <w:rFonts w:ascii="Times New Roman" w:eastAsia="Times New Roman" w:hAnsi="Times New Roman" w:cs="Times New Roman"/>
        </w:rPr>
        <w:t>Gary &amp; Sharon Jarding</w:t>
      </w:r>
    </w:p>
    <w:p w14:paraId="0FD6FB62" w14:textId="5B7855F2" w:rsidR="00125D73" w:rsidRPr="00BE1F77" w:rsidRDefault="00385A88" w:rsidP="00125D73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3E0619">
        <w:t xml:space="preserve">Description: </w:t>
      </w:r>
      <w:r w:rsidR="00125D73">
        <w:rPr>
          <w:rFonts w:ascii="Times New Roman" w:eastAsia="Times New Roman" w:hAnsi="Times New Roman" w:cs="Times New Roman"/>
        </w:rPr>
        <w:t>TRACT 1 CARENA ADD NE4 NW4 11-102-58</w:t>
      </w:r>
    </w:p>
    <w:p w14:paraId="3BD36ED4" w14:textId="2D99D3EF" w:rsidR="00385A88" w:rsidRPr="003E0619" w:rsidRDefault="00385A88" w:rsidP="00385A88">
      <w:pPr>
        <w:spacing w:after="0"/>
      </w:pPr>
      <w:r w:rsidRPr="003E0619">
        <w:t>Findings of Fact:</w:t>
      </w:r>
    </w:p>
    <w:p w14:paraId="5E150F8A" w14:textId="2BC9D4F4" w:rsidR="00385A88" w:rsidRPr="003E0619" w:rsidRDefault="00385A88" w:rsidP="00385A88">
      <w:pPr>
        <w:spacing w:after="0"/>
      </w:pPr>
      <w:r w:rsidRPr="003E0619">
        <w:t>1. The Variance #26-</w:t>
      </w:r>
      <w:r w:rsidR="008E1401">
        <w:t>13</w:t>
      </w:r>
      <w:r w:rsidRPr="003E0619">
        <w:t xml:space="preserve"> was approved at this meeting to allow a plat of land less than 10 acres.</w:t>
      </w:r>
    </w:p>
    <w:p w14:paraId="199A0ECD" w14:textId="35F9CA1A" w:rsidR="00385A88" w:rsidRDefault="00385A88" w:rsidP="00385A88">
      <w:pPr>
        <w:spacing w:after="0"/>
      </w:pPr>
      <w:r w:rsidRPr="003E0619">
        <w:t xml:space="preserve">2. </w:t>
      </w:r>
      <w:r w:rsidR="008E1401">
        <w:t>Plat contains 9.63 acres including 0.12 acres R.O.W easement</w:t>
      </w:r>
      <w:r w:rsidRPr="003E0619">
        <w:t>.</w:t>
      </w:r>
    </w:p>
    <w:p w14:paraId="6C4D5043" w14:textId="58D664A6" w:rsidR="008E1401" w:rsidRPr="003E0619" w:rsidRDefault="008E1401" w:rsidP="00385A88">
      <w:pPr>
        <w:spacing w:after="0"/>
      </w:pPr>
      <w:r>
        <w:t xml:space="preserve">3. An approach is not necessary </w:t>
      </w:r>
      <w:proofErr w:type="gramStart"/>
      <w:r>
        <w:t>at this time</w:t>
      </w:r>
      <w:proofErr w:type="gramEnd"/>
    </w:p>
    <w:p w14:paraId="2109FB55" w14:textId="47E915B6" w:rsidR="00385A88" w:rsidRDefault="00385A88" w:rsidP="00385A88">
      <w:pPr>
        <w:spacing w:after="0"/>
      </w:pPr>
      <w:r w:rsidRPr="003E0619">
        <w:t xml:space="preserve">Motion by Freeman, seconded by </w:t>
      </w:r>
      <w:r w:rsidR="008E1401">
        <w:t>Fox</w:t>
      </w:r>
      <w:r w:rsidRPr="003E0619">
        <w:t>, to recommend approval of the plat to the Hanson County Board of Commissioners.</w:t>
      </w:r>
      <w:r w:rsidR="003E0619">
        <w:t xml:space="preserve"> </w:t>
      </w:r>
      <w:r w:rsidR="008E1401">
        <w:t xml:space="preserve">Jarding abstains. </w:t>
      </w:r>
      <w:r w:rsidR="003E0619" w:rsidRPr="003E0619">
        <w:t xml:space="preserve">Vote: </w:t>
      </w:r>
      <w:r w:rsidR="008E1401">
        <w:t>Remaining members</w:t>
      </w:r>
      <w:r w:rsidR="003E0619" w:rsidRPr="003E0619">
        <w:t xml:space="preserve"> voted aye. Motion carried.</w:t>
      </w:r>
      <w:r w:rsidRPr="003E0619">
        <w:br/>
      </w:r>
    </w:p>
    <w:p w14:paraId="63947954" w14:textId="54D2B242" w:rsidR="008E1401" w:rsidRPr="00286BB0" w:rsidRDefault="008E1401" w:rsidP="008E1401">
      <w:pPr>
        <w:spacing w:after="0"/>
        <w:rPr>
          <w:rFonts w:ascii="Times New Roman" w:eastAsia="Times New Roman" w:hAnsi="Times New Roman" w:cs="Times New Roman"/>
        </w:rPr>
      </w:pPr>
      <w:r w:rsidRPr="003E0619">
        <w:t xml:space="preserve">Presented by: </w:t>
      </w:r>
      <w:r>
        <w:rPr>
          <w:rFonts w:ascii="Times New Roman" w:eastAsia="Times New Roman" w:hAnsi="Times New Roman" w:cs="Times New Roman"/>
        </w:rPr>
        <w:t>Edwin S Waldner Sr. &amp; Elisabeth Waldner</w:t>
      </w:r>
    </w:p>
    <w:p w14:paraId="51FF8559" w14:textId="0B70B09E" w:rsidR="008E1401" w:rsidRPr="00BE1F77" w:rsidRDefault="008E1401" w:rsidP="008E1401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3E0619">
        <w:t xml:space="preserve">Description: </w:t>
      </w:r>
      <w:r>
        <w:rPr>
          <w:rFonts w:ascii="Times New Roman" w:eastAsia="Times New Roman" w:hAnsi="Times New Roman" w:cs="Times New Roman"/>
        </w:rPr>
        <w:t>TRACT C IN LOT 1 OF D. MOE’S FIRST ADDITION S2 SE4 9-104-58</w:t>
      </w:r>
    </w:p>
    <w:p w14:paraId="52AB8E82" w14:textId="77777777" w:rsidR="008E1401" w:rsidRPr="003E0619" w:rsidRDefault="008E1401" w:rsidP="008E1401">
      <w:pPr>
        <w:spacing w:after="0"/>
      </w:pPr>
      <w:r w:rsidRPr="003E0619">
        <w:t>Findings of Fact:</w:t>
      </w:r>
    </w:p>
    <w:p w14:paraId="1A86EFA4" w14:textId="236C93AB" w:rsidR="008E1401" w:rsidRPr="003E0619" w:rsidRDefault="008E1401" w:rsidP="008E1401">
      <w:pPr>
        <w:spacing w:after="0"/>
      </w:pPr>
      <w:r w:rsidRPr="003E0619">
        <w:t>1. The Variance #26-</w:t>
      </w:r>
      <w:r>
        <w:t>1</w:t>
      </w:r>
      <w:r w:rsidR="00A02ED1">
        <w:t>2</w:t>
      </w:r>
      <w:r w:rsidRPr="003E0619">
        <w:t xml:space="preserve"> was approved at this meeting to allow </w:t>
      </w:r>
      <w:r w:rsidR="00A02ED1">
        <w:t>the rezone to residential.</w:t>
      </w:r>
    </w:p>
    <w:p w14:paraId="45A414F5" w14:textId="372646C9" w:rsidR="008E1401" w:rsidRDefault="008E1401" w:rsidP="008E1401">
      <w:pPr>
        <w:spacing w:after="0"/>
      </w:pPr>
      <w:r w:rsidRPr="003E0619">
        <w:t xml:space="preserve">2. </w:t>
      </w:r>
      <w:r>
        <w:t xml:space="preserve">Plat contains </w:t>
      </w:r>
      <w:r w:rsidR="00A02ED1">
        <w:t>6.84</w:t>
      </w:r>
      <w:r>
        <w:t xml:space="preserve"> acres</w:t>
      </w:r>
      <w:r w:rsidRPr="003E0619">
        <w:t>.</w:t>
      </w:r>
    </w:p>
    <w:p w14:paraId="42C4E58D" w14:textId="7E5605B6" w:rsidR="008E1401" w:rsidRDefault="008E1401" w:rsidP="008E1401">
      <w:pPr>
        <w:spacing w:after="0"/>
      </w:pPr>
      <w:r>
        <w:t xml:space="preserve">3. </w:t>
      </w:r>
      <w:r w:rsidR="00A02ED1">
        <w:t>There is an easement dedicated on the plat to access the lot.</w:t>
      </w:r>
    </w:p>
    <w:p w14:paraId="5F0F10EB" w14:textId="1939A7DA" w:rsidR="00A02ED1" w:rsidRPr="003E0619" w:rsidRDefault="00A02ED1" w:rsidP="008E1401">
      <w:pPr>
        <w:spacing w:after="0"/>
      </w:pPr>
      <w:r>
        <w:t>4. An Ag covenant will be recorded with the plat</w:t>
      </w:r>
    </w:p>
    <w:p w14:paraId="7776C059" w14:textId="77777777" w:rsidR="008F33D7" w:rsidRDefault="008E1401" w:rsidP="008E1401">
      <w:pPr>
        <w:spacing w:after="0"/>
      </w:pPr>
      <w:r w:rsidRPr="003E0619">
        <w:t xml:space="preserve">Motion by </w:t>
      </w:r>
      <w:r w:rsidR="00A02ED1">
        <w:t>Bender</w:t>
      </w:r>
      <w:r w:rsidRPr="003E0619">
        <w:t xml:space="preserve">, seconded by </w:t>
      </w:r>
      <w:r w:rsidR="00A02ED1">
        <w:t>Waldner</w:t>
      </w:r>
      <w:r w:rsidRPr="003E0619">
        <w:t>, to recommend approval of the plat to the Hanson County Board of Commissioners.</w:t>
      </w:r>
      <w:r>
        <w:t xml:space="preserve"> </w:t>
      </w:r>
      <w:r w:rsidRPr="003E0619">
        <w:t>Vote: All members voted aye. Motion carried.</w:t>
      </w:r>
    </w:p>
    <w:p w14:paraId="11F8142D" w14:textId="77777777" w:rsidR="008F33D7" w:rsidRDefault="008F33D7" w:rsidP="008E1401">
      <w:pPr>
        <w:spacing w:after="0"/>
      </w:pPr>
    </w:p>
    <w:p w14:paraId="03977EC1" w14:textId="77777777" w:rsidR="008F33D7" w:rsidRDefault="008F33D7" w:rsidP="008E1401">
      <w:pPr>
        <w:spacing w:after="0"/>
      </w:pPr>
      <w:r>
        <w:lastRenderedPageBreak/>
        <w:t>Presented by: Peggy A LaDue, Trustee of the L. Wayne and Irene K. LaDue Revocable Living Trust. Jolene K. Rose, Trustee of the L. Wayne and Irene K. LaDue Revocable Living Trust</w:t>
      </w:r>
    </w:p>
    <w:p w14:paraId="3B2FA5FC" w14:textId="77777777" w:rsidR="008F33D7" w:rsidRDefault="008F33D7" w:rsidP="008E1401">
      <w:pPr>
        <w:spacing w:after="0"/>
      </w:pPr>
      <w:r>
        <w:t>Description: LOTS 1, 2, 3 AND 4 OF LADUE ADDITION 9-101-58</w:t>
      </w:r>
    </w:p>
    <w:p w14:paraId="4DAB1570" w14:textId="77777777" w:rsidR="008F33D7" w:rsidRDefault="008F33D7" w:rsidP="008E1401">
      <w:pPr>
        <w:spacing w:after="0"/>
      </w:pPr>
      <w:r>
        <w:t>Findings of Fact:</w:t>
      </w:r>
    </w:p>
    <w:p w14:paraId="7C770290" w14:textId="77777777" w:rsidR="008F33D7" w:rsidRDefault="008F33D7" w:rsidP="008F33D7">
      <w:pPr>
        <w:spacing w:after="0"/>
      </w:pPr>
      <w:r>
        <w:t>1. This plat vacates plat recorded in Plat Book 9P, page 61.</w:t>
      </w:r>
    </w:p>
    <w:p w14:paraId="73F80392" w14:textId="77777777" w:rsidR="00F45B43" w:rsidRDefault="008F33D7" w:rsidP="008F33D7">
      <w:pPr>
        <w:spacing w:after="0"/>
      </w:pPr>
      <w:r>
        <w:t>2.</w:t>
      </w:r>
      <w:r w:rsidR="00F45B43">
        <w:t xml:space="preserve"> Lot 1 contains 12.02 acres including 1.44 acres R.O.W easement</w:t>
      </w:r>
    </w:p>
    <w:p w14:paraId="653F89E5" w14:textId="77777777" w:rsidR="00F45B43" w:rsidRDefault="00F45B43" w:rsidP="008F33D7">
      <w:pPr>
        <w:spacing w:after="0"/>
      </w:pPr>
      <w:r>
        <w:t>3. Lot 2 contains 132 acres including  2.44 acres R.O.W easement</w:t>
      </w:r>
    </w:p>
    <w:p w14:paraId="5D8D28E5" w14:textId="77777777" w:rsidR="00F45B43" w:rsidRDefault="00F45B43" w:rsidP="008F33D7">
      <w:pPr>
        <w:spacing w:after="0"/>
      </w:pPr>
      <w:r>
        <w:t>4. Lot 3 contains 42.26 acres including  1.99 acres R.O.W easement</w:t>
      </w:r>
    </w:p>
    <w:p w14:paraId="229026E0" w14:textId="55CDD4C7" w:rsidR="00F45B43" w:rsidRDefault="00F45B43" w:rsidP="00F45B43">
      <w:pPr>
        <w:spacing w:after="0"/>
      </w:pPr>
      <w:r>
        <w:t>5. Lot 4 contains 218.31 acres including  4.17 acres R.O.W easement</w:t>
      </w:r>
      <w:r w:rsidR="008E1401" w:rsidRPr="003E0619">
        <w:br/>
      </w:r>
      <w:r w:rsidRPr="003E0619">
        <w:t xml:space="preserve">Motion by </w:t>
      </w:r>
      <w:r>
        <w:t>Freeman</w:t>
      </w:r>
      <w:r w:rsidRPr="003E0619">
        <w:t xml:space="preserve">, seconded by </w:t>
      </w:r>
      <w:r>
        <w:t>Bender</w:t>
      </w:r>
      <w:r w:rsidRPr="003E0619">
        <w:t>, to recommend approval of the plat to the Hanson County Board of Commissioners.</w:t>
      </w:r>
      <w:r>
        <w:t xml:space="preserve"> </w:t>
      </w:r>
      <w:r w:rsidRPr="003E0619">
        <w:t>Vote: All members voted aye. Motion carried.</w:t>
      </w:r>
    </w:p>
    <w:p w14:paraId="5230B7E1" w14:textId="77777777" w:rsidR="00F45B43" w:rsidRDefault="00F45B43" w:rsidP="00F45B43">
      <w:pPr>
        <w:spacing w:after="0"/>
      </w:pPr>
    </w:p>
    <w:p w14:paraId="708BF1CB" w14:textId="5DDE8483" w:rsidR="00F45B43" w:rsidRDefault="00F45B43" w:rsidP="00F45B43">
      <w:pPr>
        <w:spacing w:after="0"/>
      </w:pPr>
      <w:r>
        <w:t>Presented by: Ronald Muth, Member, Prairie Hills Estate, LLC</w:t>
      </w:r>
    </w:p>
    <w:p w14:paraId="42A2BA9C" w14:textId="6B781644" w:rsidR="00F45B43" w:rsidRDefault="00F45B43" w:rsidP="00F45B43">
      <w:pPr>
        <w:spacing w:after="0"/>
      </w:pPr>
      <w:r w:rsidRPr="003E0619">
        <w:t>Description:</w:t>
      </w:r>
      <w:r>
        <w:t xml:space="preserve"> </w:t>
      </w:r>
      <w:r w:rsidR="00E56916">
        <w:t>LOT 10 &amp; 11, BLOCK 1, PRAIRIE HILL ESTATE</w:t>
      </w:r>
    </w:p>
    <w:p w14:paraId="5415D08D" w14:textId="1C91364D" w:rsidR="00E56916" w:rsidRDefault="00E56916" w:rsidP="00F45B43">
      <w:pPr>
        <w:spacing w:after="0"/>
      </w:pPr>
      <w:r>
        <w:t>Finding of facts:</w:t>
      </w:r>
    </w:p>
    <w:p w14:paraId="65717299" w14:textId="0C405105" w:rsidR="0010130B" w:rsidRDefault="0010130B" w:rsidP="0010130B">
      <w:pPr>
        <w:spacing w:after="0"/>
      </w:pPr>
      <w:r>
        <w:t xml:space="preserve">1. </w:t>
      </w:r>
      <w:r w:rsidR="00E56916">
        <w:t>Lot 10 contains 3.16 acres</w:t>
      </w:r>
      <w:r>
        <w:t xml:space="preserve">. As well as a 30’ pipeline easement </w:t>
      </w:r>
    </w:p>
    <w:p w14:paraId="595BBCE9" w14:textId="77777777" w:rsidR="0010130B" w:rsidRDefault="0010130B" w:rsidP="0010130B">
      <w:pPr>
        <w:spacing w:after="0"/>
      </w:pPr>
      <w:r>
        <w:t>2. Lot 11 contains 2.61 acres</w:t>
      </w:r>
    </w:p>
    <w:p w14:paraId="0A2027D9" w14:textId="4A0DB1CF" w:rsidR="0010130B" w:rsidRDefault="0010130B" w:rsidP="0010130B">
      <w:pPr>
        <w:spacing w:after="0"/>
      </w:pPr>
      <w:r w:rsidRPr="003E0619">
        <w:t xml:space="preserve">Motion by </w:t>
      </w:r>
      <w:r>
        <w:t>Freeman</w:t>
      </w:r>
      <w:r w:rsidRPr="003E0619">
        <w:t xml:space="preserve">, seconded by </w:t>
      </w:r>
      <w:r>
        <w:t>Waldner</w:t>
      </w:r>
      <w:r w:rsidRPr="003E0619">
        <w:t>, to recommend approval of the plat to the Hanson County Board of Commissioners.</w:t>
      </w:r>
      <w:r>
        <w:t xml:space="preserve"> </w:t>
      </w:r>
      <w:r w:rsidRPr="003E0619">
        <w:t>Vote: All members voted aye. Motion carried.</w:t>
      </w:r>
    </w:p>
    <w:p w14:paraId="5227FFFD" w14:textId="77777777" w:rsidR="008E1401" w:rsidRPr="003E0619" w:rsidRDefault="008E1401" w:rsidP="00385A88">
      <w:pPr>
        <w:spacing w:after="0"/>
      </w:pPr>
    </w:p>
    <w:p w14:paraId="0EB036B2" w14:textId="77777777" w:rsidR="00385A88" w:rsidRPr="0010130B" w:rsidRDefault="00385A88" w:rsidP="00385A88">
      <w:pPr>
        <w:spacing w:after="0"/>
        <w:rPr>
          <w:b/>
          <w:bCs/>
          <w:u w:val="single"/>
        </w:rPr>
      </w:pPr>
      <w:r w:rsidRPr="0010130B">
        <w:rPr>
          <w:b/>
          <w:bCs/>
          <w:u w:val="single"/>
        </w:rPr>
        <w:t>OLD BUSINESS</w:t>
      </w:r>
    </w:p>
    <w:p w14:paraId="00466702" w14:textId="7961FA0A" w:rsidR="0010130B" w:rsidRPr="00354B73" w:rsidRDefault="0010130B" w:rsidP="0010130B">
      <w:pPr>
        <w:spacing w:after="0"/>
      </w:pPr>
      <w:r w:rsidRPr="003E0619">
        <w:t>Brian McGinnis with District III discuss</w:t>
      </w:r>
      <w:r>
        <w:t>ed</w:t>
      </w:r>
      <w:r w:rsidRPr="003E0619">
        <w:t xml:space="preserve"> updating the Comprehensive Map and finalizing the updated version of the Planning and Zoning Ordinances</w:t>
      </w:r>
    </w:p>
    <w:p w14:paraId="0854D073" w14:textId="77777777" w:rsidR="00385A88" w:rsidRPr="003E0619" w:rsidRDefault="00385A88" w:rsidP="00385A88">
      <w:pPr>
        <w:spacing w:after="0"/>
      </w:pPr>
    </w:p>
    <w:p w14:paraId="1BABA6A6" w14:textId="77777777" w:rsidR="00385A88" w:rsidRPr="0010130B" w:rsidRDefault="00385A88" w:rsidP="00385A88">
      <w:pPr>
        <w:spacing w:after="0"/>
        <w:rPr>
          <w:b/>
          <w:bCs/>
          <w:u w:val="single"/>
        </w:rPr>
      </w:pPr>
      <w:r w:rsidRPr="0010130B">
        <w:rPr>
          <w:b/>
          <w:bCs/>
          <w:u w:val="single"/>
        </w:rPr>
        <w:t>NEW BUSINESS</w:t>
      </w:r>
    </w:p>
    <w:p w14:paraId="695DC0D4" w14:textId="77777777" w:rsidR="0010130B" w:rsidRPr="003E0619" w:rsidRDefault="0010130B" w:rsidP="0010130B">
      <w:pPr>
        <w:spacing w:after="0"/>
      </w:pPr>
      <w:r w:rsidRPr="003E0619">
        <w:t xml:space="preserve">None </w:t>
      </w:r>
      <w:proofErr w:type="gramStart"/>
      <w:r w:rsidRPr="003E0619">
        <w:t>at this time</w:t>
      </w:r>
      <w:proofErr w:type="gramEnd"/>
    </w:p>
    <w:p w14:paraId="40F310D1" w14:textId="77777777" w:rsidR="00C10DCF" w:rsidRPr="003E0619" w:rsidRDefault="00C10DCF" w:rsidP="00354B73">
      <w:pPr>
        <w:spacing w:after="0"/>
      </w:pPr>
    </w:p>
    <w:p w14:paraId="6A0BA233" w14:textId="17665CD5" w:rsidR="00C10DCF" w:rsidRPr="0010130B" w:rsidRDefault="00C10DCF" w:rsidP="00354B73">
      <w:pPr>
        <w:spacing w:after="0"/>
        <w:rPr>
          <w:b/>
          <w:bCs/>
          <w:u w:val="single"/>
        </w:rPr>
      </w:pPr>
      <w:r w:rsidRPr="0010130B">
        <w:rPr>
          <w:b/>
          <w:bCs/>
          <w:u w:val="single"/>
        </w:rPr>
        <w:t>WELFARE OF THE ORDER</w:t>
      </w:r>
    </w:p>
    <w:p w14:paraId="1A9F3916" w14:textId="77777777" w:rsidR="0010130B" w:rsidRPr="003E0619" w:rsidRDefault="0010130B" w:rsidP="0010130B">
      <w:pPr>
        <w:spacing w:after="0"/>
      </w:pPr>
      <w:r w:rsidRPr="003E0619">
        <w:t xml:space="preserve">None </w:t>
      </w:r>
      <w:proofErr w:type="gramStart"/>
      <w:r w:rsidRPr="003E0619">
        <w:t>at this time</w:t>
      </w:r>
      <w:proofErr w:type="gramEnd"/>
    </w:p>
    <w:p w14:paraId="5DAFA5B8" w14:textId="77777777" w:rsidR="003E0619" w:rsidRDefault="003E0619" w:rsidP="00385A88">
      <w:pPr>
        <w:spacing w:after="0"/>
      </w:pPr>
    </w:p>
    <w:p w14:paraId="0EF5A8E6" w14:textId="04DCF874" w:rsidR="003E0619" w:rsidRDefault="003E0619" w:rsidP="00385A88">
      <w:pPr>
        <w:spacing w:after="0"/>
      </w:pPr>
      <w:r w:rsidRPr="0010130B">
        <w:rPr>
          <w:b/>
          <w:bCs/>
          <w:u w:val="single"/>
        </w:rPr>
        <w:t>ADJOURNMENT</w:t>
      </w:r>
      <w:r w:rsidRPr="003E0619">
        <w:br/>
        <w:t xml:space="preserve">Motion by </w:t>
      </w:r>
      <w:r w:rsidR="0010130B">
        <w:t>Jarding</w:t>
      </w:r>
      <w:r w:rsidRPr="003E0619">
        <w:t xml:space="preserve">, seconded by </w:t>
      </w:r>
      <w:r w:rsidR="0010130B">
        <w:t>Fox</w:t>
      </w:r>
      <w:r w:rsidRPr="003E0619">
        <w:t xml:space="preserve"> to adjourn at </w:t>
      </w:r>
      <w:r w:rsidR="0010130B">
        <w:t>11:15</w:t>
      </w:r>
      <w:r>
        <w:t>am.</w:t>
      </w:r>
      <w:r w:rsidRPr="003E0619">
        <w:br/>
        <w:t xml:space="preserve">Vote: </w:t>
      </w:r>
      <w:r>
        <w:t xml:space="preserve">All members voted aye. </w:t>
      </w:r>
      <w:r w:rsidRPr="003E0619">
        <w:t xml:space="preserve"> Motion carried.</w:t>
      </w:r>
      <w:r w:rsidR="00FD61EE" w:rsidRPr="003E0619">
        <w:br/>
      </w:r>
    </w:p>
    <w:p w14:paraId="27268502" w14:textId="5DB2C2AD" w:rsidR="00416197" w:rsidRPr="003E0619" w:rsidRDefault="00FD61EE" w:rsidP="00385A88">
      <w:pPr>
        <w:spacing w:after="0"/>
      </w:pPr>
      <w:r w:rsidRPr="003E0619">
        <w:t>The next regular meeting of the Hanson County Planning Commission is scheduled for</w:t>
      </w:r>
      <w:r w:rsidR="00354B73" w:rsidRPr="003E0619">
        <w:t xml:space="preserve"> </w:t>
      </w:r>
      <w:r w:rsidR="0010130B">
        <w:t>March</w:t>
      </w:r>
      <w:r w:rsidR="00354B73" w:rsidRPr="003E0619">
        <w:t xml:space="preserve"> 26, 2026, at 9:00am </w:t>
      </w:r>
      <w:r w:rsidRPr="003E0619">
        <w:t xml:space="preserve"> at the Hanson County Courthouse.</w:t>
      </w:r>
      <w:r w:rsidRPr="003E0619">
        <w:br/>
      </w:r>
      <w:r w:rsidRPr="003E0619">
        <w:br/>
      </w:r>
      <w:r w:rsidR="00354B73" w:rsidRPr="003E0619">
        <w:t>Josh Kayser</w:t>
      </w:r>
      <w:r w:rsidRPr="003E0619">
        <w:br/>
        <w:t>Chairman, Hanson County Planning Commission</w:t>
      </w:r>
      <w:r w:rsidRPr="003E0619">
        <w:br/>
      </w:r>
      <w:r w:rsidRPr="003E0619">
        <w:br/>
        <w:t>Christi Pierson, CAA</w:t>
      </w:r>
      <w:r w:rsidRPr="003E0619">
        <w:br/>
        <w:t>Zoning Administrator</w:t>
      </w:r>
      <w:r w:rsidRPr="003E0619">
        <w:br/>
      </w:r>
      <w:r w:rsidRPr="003E0619">
        <w:br/>
        <w:t>Published one time at the approximate cost of: ___________</w:t>
      </w:r>
      <w:r w:rsidRPr="003E0619">
        <w:br/>
      </w:r>
    </w:p>
    <w:sectPr w:rsidR="00416197" w:rsidRPr="003E0619" w:rsidSect="00125D7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E02C9"/>
    <w:multiLevelType w:val="hybridMultilevel"/>
    <w:tmpl w:val="CF2A2EF0"/>
    <w:lvl w:ilvl="0" w:tplc="9780A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10EF9"/>
    <w:multiLevelType w:val="multilevel"/>
    <w:tmpl w:val="40A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6012F0"/>
    <w:multiLevelType w:val="hybridMultilevel"/>
    <w:tmpl w:val="4AC86794"/>
    <w:lvl w:ilvl="0" w:tplc="8E6EA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B4127"/>
    <w:multiLevelType w:val="hybridMultilevel"/>
    <w:tmpl w:val="D494CD9A"/>
    <w:lvl w:ilvl="0" w:tplc="70A25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15AA8"/>
    <w:multiLevelType w:val="hybridMultilevel"/>
    <w:tmpl w:val="FF8C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480B"/>
    <w:multiLevelType w:val="hybridMultilevel"/>
    <w:tmpl w:val="22AA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10DE3"/>
    <w:multiLevelType w:val="hybridMultilevel"/>
    <w:tmpl w:val="1466F276"/>
    <w:lvl w:ilvl="0" w:tplc="1948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7316"/>
    <w:multiLevelType w:val="multilevel"/>
    <w:tmpl w:val="A58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33690"/>
    <w:multiLevelType w:val="hybridMultilevel"/>
    <w:tmpl w:val="4AEA515C"/>
    <w:lvl w:ilvl="0" w:tplc="979A850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7D25"/>
    <w:multiLevelType w:val="hybridMultilevel"/>
    <w:tmpl w:val="8F82FC16"/>
    <w:lvl w:ilvl="0" w:tplc="C73A9D7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2E5A"/>
    <w:multiLevelType w:val="hybridMultilevel"/>
    <w:tmpl w:val="1A0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579D0"/>
    <w:multiLevelType w:val="hybridMultilevel"/>
    <w:tmpl w:val="0E901C1E"/>
    <w:lvl w:ilvl="0" w:tplc="290641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E694B"/>
    <w:multiLevelType w:val="hybridMultilevel"/>
    <w:tmpl w:val="FA00885C"/>
    <w:lvl w:ilvl="0" w:tplc="7D28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3E37"/>
    <w:multiLevelType w:val="hybridMultilevel"/>
    <w:tmpl w:val="7CC880FC"/>
    <w:lvl w:ilvl="0" w:tplc="28B4E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7587">
    <w:abstractNumId w:val="8"/>
  </w:num>
  <w:num w:numId="2" w16cid:durableId="21827878">
    <w:abstractNumId w:val="6"/>
  </w:num>
  <w:num w:numId="3" w16cid:durableId="2074692395">
    <w:abstractNumId w:val="5"/>
  </w:num>
  <w:num w:numId="4" w16cid:durableId="1105077369">
    <w:abstractNumId w:val="4"/>
  </w:num>
  <w:num w:numId="5" w16cid:durableId="1091850116">
    <w:abstractNumId w:val="7"/>
  </w:num>
  <w:num w:numId="6" w16cid:durableId="160584589">
    <w:abstractNumId w:val="3"/>
  </w:num>
  <w:num w:numId="7" w16cid:durableId="673801297">
    <w:abstractNumId w:val="2"/>
  </w:num>
  <w:num w:numId="8" w16cid:durableId="1752506169">
    <w:abstractNumId w:val="1"/>
  </w:num>
  <w:num w:numId="9" w16cid:durableId="1212233788">
    <w:abstractNumId w:val="0"/>
  </w:num>
  <w:num w:numId="10" w16cid:durableId="1690260185">
    <w:abstractNumId w:val="16"/>
  </w:num>
  <w:num w:numId="11" w16cid:durableId="1129585855">
    <w:abstractNumId w:val="10"/>
  </w:num>
  <w:num w:numId="12" w16cid:durableId="637345220">
    <w:abstractNumId w:val="14"/>
  </w:num>
  <w:num w:numId="13" w16cid:durableId="1197623176">
    <w:abstractNumId w:val="13"/>
  </w:num>
  <w:num w:numId="14" w16cid:durableId="318074567">
    <w:abstractNumId w:val="19"/>
  </w:num>
  <w:num w:numId="15" w16cid:durableId="1397314868">
    <w:abstractNumId w:val="18"/>
  </w:num>
  <w:num w:numId="16" w16cid:durableId="659695710">
    <w:abstractNumId w:val="17"/>
  </w:num>
  <w:num w:numId="17" w16cid:durableId="227689760">
    <w:abstractNumId w:val="20"/>
  </w:num>
  <w:num w:numId="18" w16cid:durableId="313293303">
    <w:abstractNumId w:val="21"/>
  </w:num>
  <w:num w:numId="19" w16cid:durableId="342364542">
    <w:abstractNumId w:val="11"/>
  </w:num>
  <w:num w:numId="20" w16cid:durableId="1692032184">
    <w:abstractNumId w:val="12"/>
  </w:num>
  <w:num w:numId="21" w16cid:durableId="1637710956">
    <w:abstractNumId w:val="15"/>
  </w:num>
  <w:num w:numId="22" w16cid:durableId="1243639403">
    <w:abstractNumId w:val="9"/>
  </w:num>
  <w:num w:numId="23" w16cid:durableId="17715086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3B1"/>
    <w:rsid w:val="000F71D0"/>
    <w:rsid w:val="0010130B"/>
    <w:rsid w:val="00125D73"/>
    <w:rsid w:val="0015074B"/>
    <w:rsid w:val="001B566D"/>
    <w:rsid w:val="001D5381"/>
    <w:rsid w:val="0024148F"/>
    <w:rsid w:val="00254DE0"/>
    <w:rsid w:val="002675E4"/>
    <w:rsid w:val="002677FD"/>
    <w:rsid w:val="00286BB0"/>
    <w:rsid w:val="0029639D"/>
    <w:rsid w:val="0032556E"/>
    <w:rsid w:val="00326F90"/>
    <w:rsid w:val="00354B73"/>
    <w:rsid w:val="00385A88"/>
    <w:rsid w:val="003E0619"/>
    <w:rsid w:val="00416197"/>
    <w:rsid w:val="0046487B"/>
    <w:rsid w:val="00497B2D"/>
    <w:rsid w:val="004B1C81"/>
    <w:rsid w:val="0052449A"/>
    <w:rsid w:val="0055146F"/>
    <w:rsid w:val="005A1F99"/>
    <w:rsid w:val="00623AF2"/>
    <w:rsid w:val="00644EAE"/>
    <w:rsid w:val="00783907"/>
    <w:rsid w:val="007E0EE9"/>
    <w:rsid w:val="0080397D"/>
    <w:rsid w:val="008E1401"/>
    <w:rsid w:val="008F33D7"/>
    <w:rsid w:val="00911401"/>
    <w:rsid w:val="009A39E3"/>
    <w:rsid w:val="009B2D81"/>
    <w:rsid w:val="00A0197E"/>
    <w:rsid w:val="00A02ED1"/>
    <w:rsid w:val="00A32589"/>
    <w:rsid w:val="00AA1D8D"/>
    <w:rsid w:val="00AA1E52"/>
    <w:rsid w:val="00AD2CE3"/>
    <w:rsid w:val="00B47730"/>
    <w:rsid w:val="00C10DCF"/>
    <w:rsid w:val="00C528BF"/>
    <w:rsid w:val="00CB0664"/>
    <w:rsid w:val="00D37A15"/>
    <w:rsid w:val="00D63D2A"/>
    <w:rsid w:val="00E02127"/>
    <w:rsid w:val="00E56916"/>
    <w:rsid w:val="00EF43CA"/>
    <w:rsid w:val="00F3354B"/>
    <w:rsid w:val="00F45B43"/>
    <w:rsid w:val="00FC693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7B35A"/>
  <w14:defaultImageDpi w14:val="300"/>
  <w15:docId w15:val="{7D91649C-3792-4630-B0F2-FBDBC76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1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3</Pages>
  <Words>971</Words>
  <Characters>4909</Characters>
  <Application>Microsoft Office Word</Application>
  <DocSecurity>0</DocSecurity>
  <Lines>223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 Pierson</cp:lastModifiedBy>
  <cp:revision>7</cp:revision>
  <cp:lastPrinted>2026-03-02T22:14:00Z</cp:lastPrinted>
  <dcterms:created xsi:type="dcterms:W3CDTF">2026-02-27T20:44:00Z</dcterms:created>
  <dcterms:modified xsi:type="dcterms:W3CDTF">2026-03-09T20:39:00Z</dcterms:modified>
  <cp:category/>
</cp:coreProperties>
</file>