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BFEB" w14:textId="59454073" w:rsidR="001B64B3" w:rsidRPr="001B64B3" w:rsidRDefault="001B64B3" w:rsidP="001B64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HANSON COUNTY PLANNING COMMISSION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Zoning Administrator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  <w:t>PO Box 500 – 720 5th Street</w:t>
      </w:r>
      <w:r w:rsidR="000C2464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t>Alexandria, SD 57311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  <w:t>(605) 239-4445</w:t>
      </w:r>
    </w:p>
    <w:p w14:paraId="036EB33F" w14:textId="77777777" w:rsidR="001B64B3" w:rsidRPr="001B64B3" w:rsidRDefault="001B64B3" w:rsidP="000C24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AGENDA</w:t>
      </w:r>
    </w:p>
    <w:p w14:paraId="48DF170F" w14:textId="724D7441" w:rsidR="001B64B3" w:rsidRPr="001B64B3" w:rsidRDefault="001B64B3" w:rsidP="001B6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Planning Commission Hearing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Thursday</w:t>
      </w:r>
      <w:r w:rsidR="00FD77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Sept. 25</w:t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2025 – 9:00 AM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 Hanson County Commissioners Room</w:t>
      </w:r>
    </w:p>
    <w:p w14:paraId="3EEA2986" w14:textId="5B47E947" w:rsidR="001B64B3" w:rsidRDefault="001B64B3" w:rsidP="001B6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to Order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Pledge of Allegiance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Public Comment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Approval of Minutes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Additions to the Agenda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Approval of Agenda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Disclosure of Conflict of Interest</w:t>
      </w:r>
    </w:p>
    <w:p w14:paraId="2A1798EC" w14:textId="433600C2" w:rsidR="000D5B11" w:rsidRPr="001B64B3" w:rsidRDefault="000D5B11" w:rsidP="001B6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Doug Degen re: </w:t>
      </w:r>
      <w:r>
        <w:t>DEGEN TRACT 1A (LESS LOT H1) SW4 20-103-59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36D523A0" w14:textId="77777777" w:rsidR="001B64B3" w:rsidRPr="001B64B3" w:rsidRDefault="001B64B3" w:rsidP="001B64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  <w:t>Board of Adjustment</w:t>
      </w:r>
    </w:p>
    <w:p w14:paraId="29C49275" w14:textId="7F1248F7" w:rsidR="001B64B3" w:rsidRDefault="00DB1D66" w:rsidP="001B6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Variance </w:t>
      </w:r>
      <w:r w:rsidR="001B64B3"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Permit Request</w:t>
      </w:r>
      <w:r w:rsidR="001B64B3"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1B64B3"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="001B64B3" w:rsidRPr="001B64B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Shannon Hutterian Brethren / Hanson Rural Water </w:t>
      </w:r>
      <w:r w:rsidR="001B64B3"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1B64B3"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Request:</w:t>
      </w:r>
      <w:r w:rsidR="001B64B3" w:rsidRPr="001B64B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Platting .247 acres for Ethan water tower</w:t>
      </w:r>
      <w:r w:rsidR="001B64B3"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1B64B3"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Legal Description:</w:t>
      </w:r>
      <w:r w:rsidR="001B64B3" w:rsidRPr="001B64B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B1D66">
        <w:rPr>
          <w:rFonts w:ascii="Times New Roman" w:eastAsia="Times New Roman" w:hAnsi="Times New Roman" w:cs="Times New Roman"/>
          <w:kern w:val="0"/>
          <w14:ligatures w14:val="none"/>
        </w:rPr>
        <w:t>NE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1/4 </w:t>
      </w:r>
      <w:r w:rsidRPr="00DB1D66">
        <w:rPr>
          <w:rFonts w:ascii="Times New Roman" w:eastAsia="Times New Roman" w:hAnsi="Times New Roman" w:cs="Times New Roman"/>
          <w:kern w:val="0"/>
          <w14:ligatures w14:val="none"/>
        </w:rPr>
        <w:t xml:space="preserve"> (LESS LOT A NAASZS 1ST ADDN) </w:t>
      </w:r>
      <w:r w:rsidR="001B64B3" w:rsidRPr="001B64B3">
        <w:rPr>
          <w:rFonts w:ascii="Times New Roman" w:eastAsia="Times New Roman" w:hAnsi="Times New Roman" w:cs="Times New Roman"/>
          <w:kern w:val="0"/>
          <w14:ligatures w14:val="none"/>
        </w:rPr>
        <w:t>Section 2</w:t>
      </w:r>
      <w:r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="001B64B3" w:rsidRPr="001B64B3">
        <w:rPr>
          <w:rFonts w:ascii="Times New Roman" w:eastAsia="Times New Roman" w:hAnsi="Times New Roman" w:cs="Times New Roman"/>
          <w:kern w:val="0"/>
          <w14:ligatures w14:val="none"/>
        </w:rPr>
        <w:t>, Township 10</w:t>
      </w:r>
      <w:r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001B64B3" w:rsidRPr="001B64B3">
        <w:rPr>
          <w:rFonts w:ascii="Times New Roman" w:eastAsia="Times New Roman" w:hAnsi="Times New Roman" w:cs="Times New Roman"/>
          <w:kern w:val="0"/>
          <w14:ligatures w14:val="none"/>
        </w:rPr>
        <w:t>N, Range 5</w:t>
      </w:r>
      <w:r>
        <w:rPr>
          <w:rFonts w:ascii="Times New Roman" w:eastAsia="Times New Roman" w:hAnsi="Times New Roman" w:cs="Times New Roman"/>
          <w:kern w:val="0"/>
          <w14:ligatures w14:val="none"/>
        </w:rPr>
        <w:t>9</w:t>
      </w:r>
      <w:r w:rsidR="001B64B3" w:rsidRPr="001B64B3">
        <w:rPr>
          <w:rFonts w:ascii="Times New Roman" w:eastAsia="Times New Roman" w:hAnsi="Times New Roman" w:cs="Times New Roman"/>
          <w:kern w:val="0"/>
          <w14:ligatures w14:val="none"/>
        </w:rPr>
        <w:t>W, Hanson County, SD.</w:t>
      </w:r>
    </w:p>
    <w:p w14:paraId="048A172E" w14:textId="77777777" w:rsidR="005842A5" w:rsidRDefault="005842A5" w:rsidP="005842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bookmarkStart w:id="0" w:name="_Hlk208489675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Variance </w:t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Permit Request</w:t>
      </w:r>
    </w:p>
    <w:bookmarkEnd w:id="0"/>
    <w:p w14:paraId="08733CBA" w14:textId="77777777" w:rsidR="005842A5" w:rsidRPr="005842A5" w:rsidRDefault="005842A5" w:rsidP="005842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842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Applicant: </w:t>
      </w:r>
      <w:r w:rsidRPr="005842A5">
        <w:rPr>
          <w:rFonts w:ascii="Times New Roman" w:eastAsia="Times New Roman" w:hAnsi="Times New Roman" w:cs="Times New Roman"/>
          <w:kern w:val="0"/>
          <w14:ligatures w14:val="none"/>
        </w:rPr>
        <w:t>Edward &amp; Paula Scherrer</w:t>
      </w:r>
    </w:p>
    <w:p w14:paraId="4B3FEB14" w14:textId="77777777" w:rsidR="00FD77CC" w:rsidRDefault="005842A5" w:rsidP="00FD77CC">
      <w:pPr>
        <w:spacing w:after="0" w:line="276" w:lineRule="auto"/>
        <w:rPr>
          <w:rFonts w:ascii="Times New Roman" w:eastAsia="MS Mincho" w:hAnsi="Times New Roman" w:cs="Times New Roman"/>
          <w:kern w:val="0"/>
          <w:szCs w:val="22"/>
          <w14:ligatures w14:val="none"/>
        </w:rPr>
      </w:pPr>
      <w:r w:rsidRPr="005842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Request: </w:t>
      </w:r>
      <w:r w:rsidR="00FD77CC" w:rsidRPr="00FD77CC">
        <w:rPr>
          <w:rFonts w:ascii="Times New Roman" w:eastAsia="MS Mincho" w:hAnsi="Times New Roman" w:cs="Times New Roman"/>
          <w:kern w:val="0"/>
          <w:szCs w:val="22"/>
          <w14:ligatures w14:val="none"/>
        </w:rPr>
        <w:t>Rezone to a residential district (R-1)</w:t>
      </w:r>
    </w:p>
    <w:p w14:paraId="77BA88A9" w14:textId="1376AFB8" w:rsidR="005842A5" w:rsidRPr="00FD77CC" w:rsidRDefault="005842A5" w:rsidP="00FD77CC">
      <w:pPr>
        <w:spacing w:after="0" w:line="276" w:lineRule="auto"/>
        <w:rPr>
          <w:rFonts w:ascii="Times New Roman" w:eastAsia="MS Mincho" w:hAnsi="Times New Roman" w:cs="Times New Roman"/>
          <w:kern w:val="0"/>
          <w:szCs w:val="22"/>
          <w14:ligatures w14:val="none"/>
        </w:rPr>
      </w:pPr>
      <w:r w:rsidRPr="005842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Legal Description: </w:t>
      </w:r>
      <w:r w:rsidRPr="005842A5">
        <w:rPr>
          <w:rFonts w:ascii="Times New Roman" w:eastAsia="Times New Roman" w:hAnsi="Times New Roman" w:cs="Times New Roman"/>
          <w:kern w:val="0"/>
          <w14:ligatures w14:val="none"/>
        </w:rPr>
        <w:t xml:space="preserve">Lots 1 &amp; 2 </w:t>
      </w:r>
      <w:proofErr w:type="spellStart"/>
      <w:r w:rsidRPr="005842A5">
        <w:rPr>
          <w:rFonts w:ascii="Times New Roman" w:eastAsia="Times New Roman" w:hAnsi="Times New Roman" w:cs="Times New Roman"/>
          <w:kern w:val="0"/>
          <w14:ligatures w14:val="none"/>
        </w:rPr>
        <w:t>Scherrers</w:t>
      </w:r>
      <w:proofErr w:type="spellEnd"/>
      <w:r w:rsidRPr="005842A5">
        <w:rPr>
          <w:rFonts w:ascii="Times New Roman" w:eastAsia="Times New Roman" w:hAnsi="Times New Roman" w:cs="Times New Roman"/>
          <w:kern w:val="0"/>
          <w14:ligatures w14:val="none"/>
        </w:rPr>
        <w:t xml:space="preserve"> 1</w:t>
      </w:r>
      <w:r w:rsidRPr="005842A5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st</w:t>
      </w:r>
      <w:r w:rsidRPr="005842A5">
        <w:rPr>
          <w:rFonts w:ascii="Times New Roman" w:eastAsia="Times New Roman" w:hAnsi="Times New Roman" w:cs="Times New Roman"/>
          <w:kern w:val="0"/>
          <w14:ligatures w14:val="none"/>
        </w:rPr>
        <w:t xml:space="preserve"> Addn. SE1/4.,  Section 18, Township 103N, Range 59W, Hanson County, South Dakota.</w:t>
      </w:r>
    </w:p>
    <w:p w14:paraId="3F2479BA" w14:textId="77777777" w:rsidR="005842A5" w:rsidRDefault="005842A5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EEA27D2" w14:textId="77777777" w:rsidR="00FD77CC" w:rsidRDefault="00FD77CC" w:rsidP="00FD77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Variance </w:t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Permit Request</w:t>
      </w:r>
    </w:p>
    <w:p w14:paraId="7B732205" w14:textId="1E0731A4" w:rsidR="00FD77CC" w:rsidRDefault="00FD77CC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5842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JD Realty – John Fraser</w:t>
      </w:r>
    </w:p>
    <w:p w14:paraId="74887124" w14:textId="2E9C0AE0" w:rsidR="00FD77CC" w:rsidRPr="00FD77CC" w:rsidRDefault="00FD77CC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5842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Request: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To build a structure 30’ from the right of way on the west side</w:t>
      </w:r>
    </w:p>
    <w:p w14:paraId="31CE4E75" w14:textId="3DD47099" w:rsidR="00FD77CC" w:rsidRDefault="00FD77CC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5842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Legal Description: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FD77CC">
        <w:rPr>
          <w:rFonts w:ascii="Times New Roman" w:eastAsia="Times New Roman" w:hAnsi="Times New Roman" w:cs="Times New Roman"/>
          <w:kern w:val="0"/>
          <w14:ligatures w14:val="none"/>
        </w:rPr>
        <w:t>WISE TRACT 1 SW4 29-103-59</w:t>
      </w:r>
    </w:p>
    <w:p w14:paraId="141B7B53" w14:textId="77777777" w:rsidR="00FD77CC" w:rsidRDefault="00FD77CC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6EB9D3B6" w14:textId="77777777" w:rsidR="00DC5D98" w:rsidRDefault="00DC5D98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Variance </w:t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Permit Request</w:t>
      </w:r>
    </w:p>
    <w:p w14:paraId="54C11AEC" w14:textId="77777777" w:rsidR="00DC5D98" w:rsidRDefault="00DC5D98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Applicant: </w:t>
      </w:r>
      <w:r>
        <w:rPr>
          <w:rFonts w:ascii="Times New Roman" w:eastAsia="Times New Roman" w:hAnsi="Times New Roman" w:cs="Times New Roman"/>
          <w:kern w:val="0"/>
          <w14:ligatures w14:val="none"/>
        </w:rPr>
        <w:t>Joseph Janecke</w:t>
      </w:r>
    </w:p>
    <w:p w14:paraId="175499DF" w14:textId="37D3D513" w:rsidR="00DC5D98" w:rsidRPr="00DC5D98" w:rsidRDefault="00DC5D98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DC5D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Request: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Planting Trees 20’ from right of wat on the north and west property lines</w:t>
      </w:r>
      <w:r w:rsidRPr="00DC5D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Pr="005842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Legal Description:</w:t>
      </w:r>
      <w:r w:rsidRPr="00DC5D98">
        <w:t xml:space="preserve"> </w:t>
      </w:r>
      <w:r w:rsidRPr="00DC5D98">
        <w:rPr>
          <w:rFonts w:ascii="Times New Roman" w:eastAsia="Times New Roman" w:hAnsi="Times New Roman" w:cs="Times New Roman"/>
          <w:kern w:val="0"/>
          <w14:ligatures w14:val="none"/>
        </w:rPr>
        <w:t>LOT 1 JANECKE ADDN W2 NE4 8-103-59</w:t>
      </w:r>
    </w:p>
    <w:p w14:paraId="3986D761" w14:textId="77777777" w:rsidR="00FD77CC" w:rsidRPr="00FD77CC" w:rsidRDefault="00FD77CC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34CB83FA" w14:textId="77777777" w:rsidR="004D37FD" w:rsidRDefault="004D37FD" w:rsidP="002345B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4EDAEA4" w14:textId="77777777" w:rsidR="004D37FD" w:rsidRDefault="004D37FD" w:rsidP="002345B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9B689E6" w14:textId="7E92E87B" w:rsidR="002345BB" w:rsidRPr="000C2464" w:rsidRDefault="002345BB" w:rsidP="002345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Conditional Use </w:t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Request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C246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0C24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Quarrytec LLC d.b.a; Mitchell Quarry </w:t>
      </w:r>
    </w:p>
    <w:p w14:paraId="7AD5266D" w14:textId="7F4253D6" w:rsidR="002345BB" w:rsidRPr="000C2464" w:rsidRDefault="002345BB" w:rsidP="002345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24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C246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Request:</w:t>
      </w:r>
      <w:r w:rsidRPr="000C24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D77CC">
        <w:rPr>
          <w:rFonts w:ascii="Times New Roman" w:eastAsia="Times New Roman" w:hAnsi="Times New Roman" w:cs="Times New Roman"/>
          <w:kern w:val="0"/>
          <w14:ligatures w14:val="none"/>
        </w:rPr>
        <w:t>To modify current Conditional Use permit for a q</w:t>
      </w:r>
      <w:r>
        <w:rPr>
          <w:rFonts w:ascii="Times New Roman" w:eastAsia="Times New Roman" w:hAnsi="Times New Roman" w:cs="Times New Roman"/>
          <w:kern w:val="0"/>
          <w14:ligatures w14:val="none"/>
        </w:rPr>
        <w:t>uarry mine with aggregate sales</w:t>
      </w:r>
      <w:r w:rsidR="00FD77C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E3016B0" w14:textId="3E4AE249" w:rsidR="002345BB" w:rsidRDefault="002345BB" w:rsidP="002345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246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Legal Description:</w:t>
      </w:r>
      <w:r w:rsidRPr="000C24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345BB">
        <w:rPr>
          <w:rFonts w:ascii="Times New Roman" w:eastAsia="Times New Roman" w:hAnsi="Times New Roman" w:cs="Times New Roman"/>
          <w:kern w:val="0"/>
          <w14:ligatures w14:val="none"/>
        </w:rPr>
        <w:t xml:space="preserve">SW4 </w:t>
      </w:r>
      <w:proofErr w:type="spellStart"/>
      <w:r w:rsidRPr="002345BB">
        <w:rPr>
          <w:rFonts w:ascii="Times New Roman" w:eastAsia="Times New Roman" w:hAnsi="Times New Roman" w:cs="Times New Roman"/>
          <w:kern w:val="0"/>
          <w14:ligatures w14:val="none"/>
        </w:rPr>
        <w:t>SW4</w:t>
      </w:r>
      <w:proofErr w:type="spellEnd"/>
      <w:r w:rsidRPr="002345BB">
        <w:rPr>
          <w:rFonts w:ascii="Times New Roman" w:eastAsia="Times New Roman" w:hAnsi="Times New Roman" w:cs="Times New Roman"/>
          <w:kern w:val="0"/>
          <w14:ligatures w14:val="none"/>
        </w:rPr>
        <w:t xml:space="preserve">; PT S2 INCL LOTS 1-2-3 SW4 &amp; LOT 4 SW4 SE4 04-102-59 &amp; SE4 </w:t>
      </w:r>
      <w:proofErr w:type="spellStart"/>
      <w:r w:rsidRPr="002345BB">
        <w:rPr>
          <w:rFonts w:ascii="Times New Roman" w:eastAsia="Times New Roman" w:hAnsi="Times New Roman" w:cs="Times New Roman"/>
          <w:kern w:val="0"/>
          <w14:ligatures w14:val="none"/>
        </w:rPr>
        <w:t>SE4</w:t>
      </w:r>
      <w:proofErr w:type="spellEnd"/>
      <w:r w:rsidRPr="002345BB">
        <w:rPr>
          <w:rFonts w:ascii="Times New Roman" w:eastAsia="Times New Roman" w:hAnsi="Times New Roman" w:cs="Times New Roman"/>
          <w:kern w:val="0"/>
          <w14:ligatures w14:val="none"/>
        </w:rPr>
        <w:t xml:space="preserve"> (LESS METZ TRACT 1) </w:t>
      </w:r>
      <w:r w:rsidRPr="000C2464">
        <w:rPr>
          <w:rFonts w:ascii="Times New Roman" w:eastAsia="Times New Roman" w:hAnsi="Times New Roman" w:cs="Times New Roman"/>
          <w:kern w:val="0"/>
          <w14:ligatures w14:val="none"/>
        </w:rPr>
        <w:t xml:space="preserve">Section </w:t>
      </w:r>
      <w:r>
        <w:rPr>
          <w:rFonts w:ascii="Times New Roman" w:eastAsia="Times New Roman" w:hAnsi="Times New Roman" w:cs="Times New Roman"/>
          <w:kern w:val="0"/>
          <w14:ligatures w14:val="none"/>
        </w:rPr>
        <w:t>05</w:t>
      </w:r>
      <w:r w:rsidRPr="000C2464">
        <w:rPr>
          <w:rFonts w:ascii="Times New Roman" w:eastAsia="Times New Roman" w:hAnsi="Times New Roman" w:cs="Times New Roman"/>
          <w:kern w:val="0"/>
          <w14:ligatures w14:val="none"/>
        </w:rPr>
        <w:t>, Township 102N, Range 5</w:t>
      </w:r>
      <w:r>
        <w:rPr>
          <w:rFonts w:ascii="Times New Roman" w:eastAsia="Times New Roman" w:hAnsi="Times New Roman" w:cs="Times New Roman"/>
          <w:kern w:val="0"/>
          <w14:ligatures w14:val="none"/>
        </w:rPr>
        <w:t>9</w:t>
      </w:r>
      <w:r w:rsidRPr="000C2464">
        <w:rPr>
          <w:rFonts w:ascii="Times New Roman" w:eastAsia="Times New Roman" w:hAnsi="Times New Roman" w:cs="Times New Roman"/>
          <w:kern w:val="0"/>
          <w14:ligatures w14:val="none"/>
        </w:rPr>
        <w:t>W, Hanson County, South Dakota.</w:t>
      </w:r>
    </w:p>
    <w:p w14:paraId="07D0AB85" w14:textId="77777777" w:rsidR="002345BB" w:rsidRDefault="002345BB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3421370" w14:textId="538647C3" w:rsidR="000C2464" w:rsidRPr="000C2464" w:rsidRDefault="001B64B3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  <w:t>Planning Commission</w:t>
      </w:r>
    </w:p>
    <w:p w14:paraId="4259F8A6" w14:textId="47B05415" w:rsidR="00FC7910" w:rsidRPr="0027158D" w:rsidRDefault="001B64B3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Plat</w:t>
      </w:r>
      <w:r w:rsidR="00FC79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 </w:t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Old Business</w:t>
      </w:r>
    </w:p>
    <w:p w14:paraId="3F788C35" w14:textId="22F42FEA" w:rsidR="001B64B3" w:rsidRPr="001B64B3" w:rsidRDefault="001B64B3" w:rsidP="000C24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Business</w:t>
      </w:r>
    </w:p>
    <w:p w14:paraId="0EA7AA05" w14:textId="0CDEEF3D" w:rsidR="001B64B3" w:rsidRPr="001B64B3" w:rsidRDefault="001B64B3" w:rsidP="000C24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Welfare of the Order</w:t>
      </w:r>
    </w:p>
    <w:p w14:paraId="0D759875" w14:textId="5F8CB8B9" w:rsidR="001B64B3" w:rsidRPr="001B64B3" w:rsidRDefault="001B64B3" w:rsidP="000C24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Executive Session (as needed)</w:t>
      </w:r>
    </w:p>
    <w:sectPr w:rsidR="001B64B3" w:rsidRPr="001B6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1533D"/>
    <w:multiLevelType w:val="multilevel"/>
    <w:tmpl w:val="4836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B911BF"/>
    <w:multiLevelType w:val="multilevel"/>
    <w:tmpl w:val="19F2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7368677">
    <w:abstractNumId w:val="1"/>
  </w:num>
  <w:num w:numId="2" w16cid:durableId="76395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B3"/>
    <w:rsid w:val="000B1CFF"/>
    <w:rsid w:val="000C2464"/>
    <w:rsid w:val="000D5B11"/>
    <w:rsid w:val="001463DE"/>
    <w:rsid w:val="00170BB4"/>
    <w:rsid w:val="001B64B3"/>
    <w:rsid w:val="001F4E09"/>
    <w:rsid w:val="002345BB"/>
    <w:rsid w:val="0027158D"/>
    <w:rsid w:val="003A6757"/>
    <w:rsid w:val="004A3C0B"/>
    <w:rsid w:val="004D37FD"/>
    <w:rsid w:val="005842A5"/>
    <w:rsid w:val="005D6DBA"/>
    <w:rsid w:val="006815B7"/>
    <w:rsid w:val="0070432C"/>
    <w:rsid w:val="00722532"/>
    <w:rsid w:val="007574C9"/>
    <w:rsid w:val="007A2249"/>
    <w:rsid w:val="00807C73"/>
    <w:rsid w:val="00822CA9"/>
    <w:rsid w:val="00A70903"/>
    <w:rsid w:val="00B46043"/>
    <w:rsid w:val="00C6103A"/>
    <w:rsid w:val="00C9114D"/>
    <w:rsid w:val="00DB1D66"/>
    <w:rsid w:val="00DC5D98"/>
    <w:rsid w:val="00F459A8"/>
    <w:rsid w:val="00F700F6"/>
    <w:rsid w:val="00FC15D6"/>
    <w:rsid w:val="00FC7910"/>
    <w:rsid w:val="00FD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61A73"/>
  <w15:chartTrackingRefBased/>
  <w15:docId w15:val="{FC09C1A7-9E8F-4E98-A073-340E5756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4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HANSON COUNTY</dc:creator>
  <cp:keywords/>
  <dc:description/>
  <cp:lastModifiedBy>HANSON COUNTY</cp:lastModifiedBy>
  <cp:revision>5</cp:revision>
  <cp:lastPrinted>2025-09-23T15:26:00Z</cp:lastPrinted>
  <dcterms:created xsi:type="dcterms:W3CDTF">2025-09-11T18:47:00Z</dcterms:created>
  <dcterms:modified xsi:type="dcterms:W3CDTF">2025-09-23T15:28:00Z</dcterms:modified>
</cp:coreProperties>
</file>